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113" w:rsidRDefault="00505F83" w:rsidP="00B13DE1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object w:dxaOrig="6608" w:dyaOrig="3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04pt" o:ole="">
            <v:imagedata r:id="rId8" o:title=""/>
          </v:shape>
          <o:OLEObject Type="Embed" ProgID="CorelDraw.Graphic.15" ShapeID="_x0000_i1025" DrawAspect="Content" ObjectID="_1417333961" r:id="rId9"/>
        </w:object>
      </w:r>
    </w:p>
    <w:p w:rsidR="00606113" w:rsidRDefault="00606113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13DE1" w:rsidRDefault="00606113" w:rsidP="00B13DE1">
      <w:pPr>
        <w:jc w:val="center"/>
        <w:rPr>
          <w:rFonts w:ascii="Times New Roman" w:hAnsi="Times New Roman"/>
          <w:color w:val="000000"/>
          <w:sz w:val="48"/>
          <w:szCs w:val="48"/>
          <w:shd w:val="clear" w:color="auto" w:fill="FFFFFF"/>
        </w:rPr>
      </w:pPr>
      <w:r w:rsidRPr="00606113">
        <w:rPr>
          <w:rFonts w:ascii="Times New Roman" w:hAnsi="Times New Roman"/>
          <w:color w:val="000000"/>
          <w:sz w:val="48"/>
          <w:szCs w:val="48"/>
          <w:shd w:val="clear" w:color="auto" w:fill="FFFFFF"/>
        </w:rPr>
        <w:t xml:space="preserve">Универсальный блок управления </w:t>
      </w:r>
      <w:r w:rsidRPr="005E533D">
        <w:rPr>
          <w:rFonts w:ascii="Times New Roman" w:hAnsi="Times New Roman"/>
          <w:color w:val="000000"/>
          <w:sz w:val="48"/>
          <w:szCs w:val="48"/>
          <w:shd w:val="clear" w:color="auto" w:fill="FFFFFF"/>
        </w:rPr>
        <w:t>“</w:t>
      </w:r>
      <w:r w:rsidRPr="00606113">
        <w:rPr>
          <w:rFonts w:ascii="Times New Roman" w:hAnsi="Times New Roman"/>
          <w:color w:val="000000"/>
          <w:sz w:val="48"/>
          <w:szCs w:val="48"/>
          <w:shd w:val="clear" w:color="auto" w:fill="FFFFFF"/>
        </w:rPr>
        <w:t>Джинн</w:t>
      </w:r>
      <w:r w:rsidRPr="005E533D">
        <w:rPr>
          <w:rFonts w:ascii="Times New Roman" w:hAnsi="Times New Roman"/>
          <w:color w:val="000000"/>
          <w:sz w:val="48"/>
          <w:szCs w:val="48"/>
          <w:shd w:val="clear" w:color="auto" w:fill="FFFFFF"/>
        </w:rPr>
        <w:t>”</w:t>
      </w:r>
    </w:p>
    <w:p w:rsidR="00245F6C" w:rsidRPr="00867CDF" w:rsidRDefault="0027625A" w:rsidP="00B13DE1">
      <w:pPr>
        <w:jc w:val="center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Доступная и эффективная</w:t>
      </w:r>
      <w:r w:rsidR="00B13DE1" w:rsidRPr="00B13DE1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помощь </w:t>
      </w:r>
      <w:r w:rsidR="00867CDF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цветоводам</w:t>
      </w:r>
    </w:p>
    <w:p w:rsidR="00F77977" w:rsidRPr="0027625A" w:rsidRDefault="00F77977" w:rsidP="00B13DE1">
      <w:pPr>
        <w:jc w:val="center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653339" w:rsidRDefault="00353887" w:rsidP="00653339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4518025"/>
            <wp:effectExtent l="19050" t="0" r="3175" b="0"/>
            <wp:docPr id="1" name="Рисунок 0" descr="Прибор на главн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ор на главную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B4" w:rsidRPr="009B6761" w:rsidRDefault="00653339" w:rsidP="00653339">
      <w:pPr>
        <w:pStyle w:val="ac"/>
        <w:jc w:val="center"/>
        <w:rPr>
          <w:rFonts w:ascii="Times New Roman" w:hAnsi="Times New Roman"/>
          <w:b w:val="0"/>
          <w:i/>
          <w:color w:val="000000"/>
          <w:shd w:val="clear" w:color="auto" w:fill="FFFFFF"/>
        </w:rPr>
      </w:pPr>
      <w:r w:rsidRPr="009B6761">
        <w:rPr>
          <w:rFonts w:ascii="Times New Roman" w:hAnsi="Times New Roman"/>
        </w:rPr>
        <w:t xml:space="preserve">Рисунок </w:t>
      </w:r>
      <w:r w:rsidR="00785EC3" w:rsidRPr="009B6761">
        <w:rPr>
          <w:rFonts w:ascii="Times New Roman" w:hAnsi="Times New Roman"/>
        </w:rPr>
        <w:fldChar w:fldCharType="begin"/>
      </w:r>
      <w:r w:rsidRPr="009B6761">
        <w:rPr>
          <w:rFonts w:ascii="Times New Roman" w:hAnsi="Times New Roman"/>
        </w:rPr>
        <w:instrText xml:space="preserve"> SEQ Рисунок \* ARABIC </w:instrText>
      </w:r>
      <w:r w:rsidR="00785EC3" w:rsidRPr="009B6761">
        <w:rPr>
          <w:rFonts w:ascii="Times New Roman" w:hAnsi="Times New Roman"/>
        </w:rPr>
        <w:fldChar w:fldCharType="separate"/>
      </w:r>
      <w:r w:rsidR="009B6761" w:rsidRPr="009B6761">
        <w:rPr>
          <w:rFonts w:ascii="Times New Roman" w:hAnsi="Times New Roman"/>
          <w:noProof/>
        </w:rPr>
        <w:t>1</w:t>
      </w:r>
      <w:r w:rsidR="00785EC3" w:rsidRPr="009B6761">
        <w:rPr>
          <w:rFonts w:ascii="Times New Roman" w:hAnsi="Times New Roman"/>
        </w:rPr>
        <w:fldChar w:fldCharType="end"/>
      </w:r>
      <w:r w:rsidRPr="009B6761">
        <w:rPr>
          <w:rFonts w:ascii="Times New Roman" w:hAnsi="Times New Roman"/>
        </w:rPr>
        <w:t>. Универсальный блок управления.</w:t>
      </w:r>
    </w:p>
    <w:p w:rsidR="00505F83" w:rsidRPr="006B0D37" w:rsidRDefault="00505F83" w:rsidP="00505F83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B0D37">
        <w:rPr>
          <w:rFonts w:ascii="Times New Roman" w:hAnsi="Times New Roman"/>
          <w:b/>
          <w:sz w:val="26"/>
          <w:szCs w:val="26"/>
        </w:rPr>
        <w:lastRenderedPageBreak/>
        <w:t>Характеристики: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Напряжение: 220 В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Частота: 50+1 Гц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Потребляемая мощность: 10 Вт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Температура (измеряемая и регулируемая): от -50˚С до +125˚С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Выдерживаемая влажность воздуха: 5-90%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Масса: сам блок – 1100 грамм, с розетками и проводами – 1850 грамм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Выходы: 4 выхода (1000Вт,1000Вт,2000Вт,1000Вт – с возможностью увел</w:t>
      </w:r>
      <w:r w:rsidRPr="006B0D37">
        <w:rPr>
          <w:rFonts w:ascii="Times New Roman" w:hAnsi="Times New Roman"/>
          <w:sz w:val="26"/>
          <w:szCs w:val="26"/>
        </w:rPr>
        <w:t>и</w:t>
      </w:r>
      <w:r w:rsidRPr="006B0D37">
        <w:rPr>
          <w:rFonts w:ascii="Times New Roman" w:hAnsi="Times New Roman"/>
          <w:sz w:val="26"/>
          <w:szCs w:val="26"/>
        </w:rPr>
        <w:t>чения)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Температурные условия работы: от -25˚С до +70˚С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Точность измерения до 0,1˚С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Тип корпуса: пластиковый ЩРН-ПГ IP65 (EKF)</w:t>
      </w:r>
    </w:p>
    <w:p w:rsidR="00505F83" w:rsidRPr="006B0D37" w:rsidRDefault="00505F83" w:rsidP="00505F83">
      <w:pPr>
        <w:pStyle w:val="a7"/>
        <w:numPr>
          <w:ilvl w:val="0"/>
          <w:numId w:val="8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Габаритные размеры:156*202*92мм</w:t>
      </w:r>
    </w:p>
    <w:p w:rsidR="00505F83" w:rsidRPr="006B0D37" w:rsidRDefault="00505F83" w:rsidP="00505F83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B0D37">
        <w:rPr>
          <w:rFonts w:ascii="Times New Roman" w:hAnsi="Times New Roman"/>
          <w:b/>
          <w:sz w:val="26"/>
          <w:szCs w:val="26"/>
        </w:rPr>
        <w:t>Преимущества: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Низкая, выгодная стоимость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Русифицированное, интуитивно-понятное меню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Отсутствие аналогов (кроме дорогостоящих)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Имеет 2 цифровых датчика температуры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Простота использования (оснащен блоком из 4 розеток, в которые просто нужно включить необходимый вам прибор)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Сразу же готов к использованию после покупки (не требует затрат по уст</w:t>
      </w:r>
      <w:r w:rsidRPr="006B0D37">
        <w:rPr>
          <w:rFonts w:ascii="Times New Roman" w:hAnsi="Times New Roman"/>
          <w:sz w:val="26"/>
          <w:szCs w:val="26"/>
        </w:rPr>
        <w:t>а</w:t>
      </w:r>
      <w:r w:rsidRPr="006B0D37">
        <w:rPr>
          <w:rFonts w:ascii="Times New Roman" w:hAnsi="Times New Roman"/>
          <w:sz w:val="26"/>
          <w:szCs w:val="26"/>
        </w:rPr>
        <w:t>новке)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Прочные и качественные комплектующие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Наличие “ушек” для настенного крепления</w:t>
      </w:r>
    </w:p>
    <w:p w:rsidR="00505F83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Гарантийное обслуживание</w:t>
      </w:r>
    </w:p>
    <w:p w:rsidR="00505F83" w:rsidRPr="006B0D37" w:rsidRDefault="00505F83" w:rsidP="00505F83">
      <w:pPr>
        <w:pStyle w:val="a7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Надежность функционирования при неблагоприятных погодных условиях</w:t>
      </w:r>
    </w:p>
    <w:p w:rsidR="00505F83" w:rsidRPr="006B0D37" w:rsidRDefault="00505F83" w:rsidP="00505F83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B0D37">
        <w:rPr>
          <w:rFonts w:ascii="Times New Roman" w:hAnsi="Times New Roman"/>
          <w:b/>
          <w:sz w:val="26"/>
          <w:szCs w:val="26"/>
        </w:rPr>
        <w:t>Выгоды: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Позволяет полностью автоматизировать ваш объект и создать оптимальные условия функционирования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Всесторонняя техподдержка</w:t>
      </w:r>
    </w:p>
    <w:p w:rsidR="00505F83" w:rsidRPr="006B0D37" w:rsidRDefault="00F83E94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Надежность и качество сборки (при изготовлении используются совреме</w:t>
      </w:r>
      <w:r w:rsidRPr="006B0D37">
        <w:rPr>
          <w:rFonts w:ascii="Times New Roman" w:hAnsi="Times New Roman"/>
          <w:sz w:val="26"/>
          <w:szCs w:val="26"/>
        </w:rPr>
        <w:t>н</w:t>
      </w:r>
      <w:r w:rsidRPr="006B0D37">
        <w:rPr>
          <w:rFonts w:ascii="Times New Roman" w:hAnsi="Times New Roman"/>
          <w:sz w:val="26"/>
          <w:szCs w:val="26"/>
        </w:rPr>
        <w:t xml:space="preserve">ные </w:t>
      </w:r>
      <w:proofErr w:type="spellStart"/>
      <w:r w:rsidRPr="006B0D37">
        <w:rPr>
          <w:rFonts w:ascii="Times New Roman" w:hAnsi="Times New Roman"/>
          <w:sz w:val="26"/>
          <w:szCs w:val="26"/>
        </w:rPr>
        <w:t>нановатные</w:t>
      </w:r>
      <w:proofErr w:type="spellEnd"/>
      <w:r w:rsidRPr="006B0D37">
        <w:rPr>
          <w:rFonts w:ascii="Times New Roman" w:hAnsi="Times New Roman"/>
          <w:sz w:val="26"/>
          <w:szCs w:val="26"/>
        </w:rPr>
        <w:t xml:space="preserve"> технологии</w:t>
      </w:r>
      <w:r>
        <w:rPr>
          <w:rFonts w:ascii="Times New Roman" w:hAnsi="Times New Roman"/>
          <w:sz w:val="26"/>
          <w:szCs w:val="26"/>
        </w:rPr>
        <w:t>,</w:t>
      </w:r>
      <w:r w:rsidRPr="006B0D37">
        <w:rPr>
          <w:rFonts w:ascii="Times New Roman" w:hAnsi="Times New Roman"/>
          <w:sz w:val="26"/>
          <w:szCs w:val="26"/>
        </w:rPr>
        <w:t xml:space="preserve"> а также ручной труд, прибор несколько раз тестируе</w:t>
      </w:r>
      <w:r w:rsidRPr="006B0D37">
        <w:rPr>
          <w:rFonts w:ascii="Times New Roman" w:hAnsi="Times New Roman"/>
          <w:sz w:val="26"/>
          <w:szCs w:val="26"/>
        </w:rPr>
        <w:t>т</w:t>
      </w:r>
      <w:r w:rsidRPr="006B0D37">
        <w:rPr>
          <w:rFonts w:ascii="Times New Roman" w:hAnsi="Times New Roman"/>
          <w:sz w:val="26"/>
          <w:szCs w:val="26"/>
        </w:rPr>
        <w:t>ся)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Наличие 4 выходов, которые независимо друг от друга можно настроить на режимы работы по таймеру, температуре и времени.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Энергонезависимые часы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Влагозащищенный корпус и кнопки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Сохранение заданных параметров при отключении питания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Возможность изменения названия выхода (например: вместо “выход 1” мо</w:t>
      </w:r>
      <w:r w:rsidRPr="006B0D37">
        <w:rPr>
          <w:rFonts w:ascii="Times New Roman" w:hAnsi="Times New Roman"/>
          <w:sz w:val="26"/>
          <w:szCs w:val="26"/>
        </w:rPr>
        <w:t>ж</w:t>
      </w:r>
      <w:r w:rsidRPr="006B0D37">
        <w:rPr>
          <w:rFonts w:ascii="Times New Roman" w:hAnsi="Times New Roman"/>
          <w:sz w:val="26"/>
          <w:szCs w:val="26"/>
        </w:rPr>
        <w:t>но написать “вентилятор”)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Безопасность использования</w:t>
      </w:r>
    </w:p>
    <w:p w:rsidR="00505F83" w:rsidRPr="006B0D37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Измерение и регулирование температуры в диапазоне от -55˚ до +125˚</w:t>
      </w:r>
    </w:p>
    <w:p w:rsidR="00505F83" w:rsidRPr="00C777B9" w:rsidRDefault="00505F83" w:rsidP="00505F83">
      <w:pPr>
        <w:pStyle w:val="a7"/>
        <w:numPr>
          <w:ilvl w:val="0"/>
          <w:numId w:val="9"/>
        </w:numPr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6B0D37">
        <w:rPr>
          <w:rFonts w:ascii="Times New Roman" w:hAnsi="Times New Roman"/>
          <w:sz w:val="26"/>
          <w:szCs w:val="26"/>
        </w:rPr>
        <w:t>Программирование кнопками на лицевой панели прибора</w:t>
      </w:r>
    </w:p>
    <w:p w:rsidR="00505F83" w:rsidRDefault="00505F83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A284B" w:rsidRDefault="006A284B" w:rsidP="003406CF">
      <w:pPr>
        <w:pStyle w:val="maintext"/>
        <w:spacing w:before="0" w:beforeAutospacing="0" w:after="0" w:afterAutospacing="0" w:line="276" w:lineRule="auto"/>
        <w:rPr>
          <w:shd w:val="clear" w:color="auto" w:fill="FFFFFF"/>
        </w:rPr>
      </w:pPr>
    </w:p>
    <w:p w:rsidR="00CA1068" w:rsidRPr="008D506F" w:rsidRDefault="006A284B" w:rsidP="003406CF">
      <w:pPr>
        <w:pStyle w:val="maintext"/>
        <w:spacing w:before="0" w:beforeAutospacing="0" w:after="0" w:afterAutospacing="0" w:line="276" w:lineRule="auto"/>
        <w:jc w:val="both"/>
      </w:pPr>
      <w:r>
        <w:rPr>
          <w:shd w:val="clear" w:color="auto" w:fill="FFFFFF"/>
        </w:rPr>
        <w:tab/>
      </w:r>
      <w:r w:rsidR="00CA1068" w:rsidRPr="00795732">
        <w:t xml:space="preserve">Одним из основных факторов, влияющих на эффективность </w:t>
      </w:r>
      <w:r w:rsidR="004709B9">
        <w:t>цветоводческ</w:t>
      </w:r>
      <w:r w:rsidR="00CA1068" w:rsidRPr="00795732">
        <w:t>о</w:t>
      </w:r>
      <w:r w:rsidR="004709B9">
        <w:t>го</w:t>
      </w:r>
      <w:r w:rsidR="00CA1068" w:rsidRPr="00795732">
        <w:t xml:space="preserve"> пр</w:t>
      </w:r>
      <w:r w:rsidR="00CA1068" w:rsidRPr="00795732">
        <w:t>о</w:t>
      </w:r>
      <w:r w:rsidR="00CA1068" w:rsidRPr="00795732">
        <w:t xml:space="preserve">изводства, является создание оптимальных условий для выращивания и содержания </w:t>
      </w:r>
      <w:r w:rsidR="004709B9">
        <w:t>ра</w:t>
      </w:r>
      <w:r w:rsidR="004709B9">
        <w:t>с</w:t>
      </w:r>
      <w:r w:rsidR="004709B9">
        <w:t>тений</w:t>
      </w:r>
      <w:r w:rsidR="00CA1068" w:rsidRPr="00795732">
        <w:t>.</w:t>
      </w:r>
      <w:r>
        <w:t xml:space="preserve"> З</w:t>
      </w:r>
      <w:r w:rsidRPr="006A284B">
        <w:rPr>
          <w:shd w:val="clear" w:color="auto" w:fill="FFFFFF"/>
        </w:rPr>
        <w:t xml:space="preserve">доровье </w:t>
      </w:r>
      <w:r w:rsidR="004709B9">
        <w:rPr>
          <w:shd w:val="clear" w:color="auto" w:fill="FFFFFF"/>
        </w:rPr>
        <w:t>растения</w:t>
      </w:r>
      <w:r w:rsidR="00F1738E">
        <w:rPr>
          <w:shd w:val="clear" w:color="auto" w:fill="FFFFFF"/>
        </w:rPr>
        <w:t>, его</w:t>
      </w:r>
      <w:r w:rsidRPr="006A284B">
        <w:rPr>
          <w:shd w:val="clear" w:color="auto" w:fill="FFFFFF"/>
        </w:rPr>
        <w:t xml:space="preserve"> </w:t>
      </w:r>
      <w:r w:rsidR="00F1738E">
        <w:rPr>
          <w:shd w:val="clear" w:color="auto" w:fill="FFFFFF"/>
        </w:rPr>
        <w:t>продуктивность</w:t>
      </w:r>
      <w:r>
        <w:rPr>
          <w:shd w:val="clear" w:color="auto" w:fill="FFFFFF"/>
        </w:rPr>
        <w:t xml:space="preserve"> в</w:t>
      </w:r>
      <w:r w:rsidRPr="006A284B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большой степени</w:t>
      </w:r>
      <w:r w:rsidRPr="006A284B">
        <w:rPr>
          <w:shd w:val="clear" w:color="auto" w:fill="FFFFFF"/>
        </w:rPr>
        <w:t xml:space="preserve"> зависят от микроклим</w:t>
      </w:r>
      <w:r w:rsidRPr="006A284B">
        <w:rPr>
          <w:shd w:val="clear" w:color="auto" w:fill="FFFFFF"/>
        </w:rPr>
        <w:t>а</w:t>
      </w:r>
      <w:r w:rsidRPr="006A284B">
        <w:rPr>
          <w:shd w:val="clear" w:color="auto" w:fill="FFFFFF"/>
        </w:rPr>
        <w:t>та помещения</w:t>
      </w:r>
      <w:r w:rsidR="00F1738E">
        <w:rPr>
          <w:shd w:val="clear" w:color="auto" w:fill="FFFFFF"/>
        </w:rPr>
        <w:t>, в котором оно</w:t>
      </w:r>
      <w:r w:rsidR="00264CE9">
        <w:rPr>
          <w:shd w:val="clear" w:color="auto" w:fill="FFFFFF"/>
        </w:rPr>
        <w:t xml:space="preserve"> находится</w:t>
      </w:r>
      <w:r>
        <w:rPr>
          <w:shd w:val="clear" w:color="auto" w:fill="FFFFFF"/>
        </w:rPr>
        <w:t>.</w:t>
      </w:r>
      <w:r w:rsidR="00CA1068">
        <w:t xml:space="preserve"> </w:t>
      </w:r>
      <w:r w:rsidRPr="006A284B">
        <w:rPr>
          <w:shd w:val="clear" w:color="auto" w:fill="FFFFFF"/>
        </w:rPr>
        <w:t>Автоматизация этого помещения даст возмо</w:t>
      </w:r>
      <w:r w:rsidRPr="006A284B">
        <w:rPr>
          <w:shd w:val="clear" w:color="auto" w:fill="FFFFFF"/>
        </w:rPr>
        <w:t>ж</w:t>
      </w:r>
      <w:r>
        <w:rPr>
          <w:shd w:val="clear" w:color="auto" w:fill="FFFFFF"/>
        </w:rPr>
        <w:t>ность поддержания</w:t>
      </w:r>
      <w:r w:rsidRPr="006A284B">
        <w:rPr>
          <w:shd w:val="clear" w:color="auto" w:fill="FFFFFF"/>
        </w:rPr>
        <w:t xml:space="preserve"> в нем оптимальной температуры, влажности, светового режима</w:t>
      </w:r>
      <w:r>
        <w:rPr>
          <w:shd w:val="clear" w:color="auto" w:fill="FFFFFF"/>
        </w:rPr>
        <w:t>,</w:t>
      </w:r>
      <w:r w:rsidR="00F1738E">
        <w:rPr>
          <w:shd w:val="clear" w:color="auto" w:fill="FFFFFF"/>
        </w:rPr>
        <w:t xml:space="preserve"> п</w:t>
      </w:r>
      <w:r w:rsidR="00F1738E">
        <w:rPr>
          <w:shd w:val="clear" w:color="auto" w:fill="FFFFFF"/>
        </w:rPr>
        <w:t>о</w:t>
      </w:r>
      <w:r w:rsidR="00F1738E">
        <w:rPr>
          <w:shd w:val="clear" w:color="auto" w:fill="FFFFFF"/>
        </w:rPr>
        <w:t>может</w:t>
      </w:r>
      <w:r>
        <w:rPr>
          <w:shd w:val="clear" w:color="auto" w:fill="FFFFFF"/>
        </w:rPr>
        <w:t xml:space="preserve"> </w:t>
      </w:r>
      <w:r w:rsidR="00CA1068">
        <w:t>эко</w:t>
      </w:r>
      <w:r w:rsidR="00F1738E">
        <w:t>номить энергоресурсы и</w:t>
      </w:r>
      <w:r w:rsidR="00CA1068" w:rsidRPr="00795732">
        <w:t xml:space="preserve"> </w:t>
      </w:r>
      <w:r w:rsidR="00CA1068">
        <w:t>экономить свое собственное время</w:t>
      </w:r>
      <w:r w:rsidR="008D506F" w:rsidRPr="008D506F">
        <w:t>.</w:t>
      </w:r>
    </w:p>
    <w:p w:rsidR="00CA1068" w:rsidRPr="00795732" w:rsidRDefault="006A284B" w:rsidP="003406CF">
      <w:pPr>
        <w:pStyle w:val="maintext"/>
        <w:spacing w:before="0" w:beforeAutospacing="0" w:after="0" w:afterAutospacing="0" w:line="276" w:lineRule="auto"/>
        <w:jc w:val="both"/>
      </w:pPr>
      <w:r>
        <w:tab/>
      </w:r>
    </w:p>
    <w:p w:rsidR="00CA1068" w:rsidRDefault="00D6331E" w:rsidP="003406CF">
      <w:pPr>
        <w:pStyle w:val="maintext"/>
        <w:spacing w:before="0" w:beforeAutospacing="0" w:after="0" w:afterAutospacing="0" w:line="276" w:lineRule="auto"/>
        <w:jc w:val="both"/>
      </w:pPr>
      <w:r>
        <w:tab/>
      </w:r>
      <w:r w:rsidR="00CA1068">
        <w:t xml:space="preserve">Всем требуются разные условия для содержания </w:t>
      </w:r>
      <w:r w:rsidR="00F1738E">
        <w:t>растений</w:t>
      </w:r>
      <w:r w:rsidR="00CA1068">
        <w:t xml:space="preserve">. К тому же, у каждого </w:t>
      </w:r>
      <w:r w:rsidR="00F1738E">
        <w:t>цветовода</w:t>
      </w:r>
      <w:r w:rsidR="00CA1068">
        <w:t xml:space="preserve"> свое мнение по поводу того как должно управляться его хозяйство. Каждый может предложить </w:t>
      </w:r>
      <w:r w:rsidR="00CA1068" w:rsidRPr="00795732">
        <w:t>совершенно разные варианты управления микроклиматом.</w:t>
      </w:r>
      <w:r w:rsidR="00CA1068">
        <w:t xml:space="preserve"> В осущес</w:t>
      </w:r>
      <w:r w:rsidR="00CA1068">
        <w:t>т</w:t>
      </w:r>
      <w:r w:rsidR="00CA1068">
        <w:t xml:space="preserve">влении этих идей </w:t>
      </w:r>
      <w:r w:rsidR="008D506F">
        <w:t>В</w:t>
      </w:r>
      <w:r w:rsidR="00CA1068">
        <w:t xml:space="preserve">ам поможет универсальный блок управления </w:t>
      </w:r>
      <w:r w:rsidR="00CA1068" w:rsidRPr="00D65443">
        <w:t>“</w:t>
      </w:r>
      <w:r w:rsidR="00CA1068">
        <w:t>Джинн</w:t>
      </w:r>
      <w:r w:rsidR="00CA1068" w:rsidRPr="00D65443">
        <w:t>”</w:t>
      </w:r>
      <w:r w:rsidR="00CA1068">
        <w:t>.</w:t>
      </w:r>
    </w:p>
    <w:p w:rsidR="00CA1068" w:rsidRPr="00D65443" w:rsidRDefault="00CA1068" w:rsidP="003406CF">
      <w:pPr>
        <w:pStyle w:val="maintext"/>
        <w:spacing w:before="0" w:beforeAutospacing="0" w:after="0" w:afterAutospacing="0" w:line="276" w:lineRule="auto"/>
        <w:jc w:val="both"/>
      </w:pPr>
    </w:p>
    <w:p w:rsidR="00FA6A3C" w:rsidRPr="00606823" w:rsidRDefault="00474950" w:rsidP="003406C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34032B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Сейчас 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не составляет никакого труда</w:t>
      </w:r>
      <w:r w:rsidR="0034032B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="0034032B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упить 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любые исполнительные устройства для реализац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ии автоматики: 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>вентиляторы, обогреватели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F1738E">
        <w:rPr>
          <w:rFonts w:ascii="Times New Roman" w:hAnsi="Times New Roman"/>
          <w:sz w:val="24"/>
          <w:szCs w:val="24"/>
          <w:shd w:val="clear" w:color="auto" w:fill="FFFFFF"/>
        </w:rPr>
        <w:t xml:space="preserve"> лампы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и др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. Но всем этим обор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у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дованием нужно управлять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FA6A3C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Качественный прибор, способный управлять сразу н</w:t>
      </w:r>
      <w:r w:rsidR="00FA6A3C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е</w:t>
      </w:r>
      <w:r w:rsidR="00FA6A3C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сколькими процессами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– это залог успеха, ведь каким бы дорогим ни был, к примеру, </w:t>
      </w:r>
      <w:r w:rsidR="00F1738E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аш 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>обогреватель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, он не будет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 xml:space="preserve"> максимально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эффективным без прибора, обеспечивающего безошибочное управление. Именно такой прибор предлагает </w:t>
      </w:r>
      <w:r w:rsidR="00F1738E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ам наша компания. Все эти важные функции м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ожно реализовать с помощью </w:t>
      </w:r>
      <w:r w:rsidR="008C29B6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универсального блока управления</w:t>
      </w:r>
      <w:r w:rsidR="00FA6A3C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“Джинн”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F04FC" w:rsidRPr="00606823" w:rsidRDefault="00474950" w:rsidP="003406C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Универсальный блок управления “Джинн”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– это контроллер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который можно н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строить 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для удовлетворения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любы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х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22923" w:rsidRPr="00606823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аши</w:t>
      </w:r>
      <w:r w:rsidR="00FA6A3C" w:rsidRPr="00606823">
        <w:rPr>
          <w:rFonts w:ascii="Times New Roman" w:hAnsi="Times New Roman"/>
          <w:sz w:val="24"/>
          <w:szCs w:val="24"/>
          <w:shd w:val="clear" w:color="auto" w:fill="FFFFFF"/>
        </w:rPr>
        <w:t>х нужд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В приборе имею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ся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C29B6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четыре выхода</w:t>
      </w:r>
      <w:r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,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рассчитанные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на напряжение 220 вольт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DE1EF1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один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E1EF1" w:rsidRPr="00606823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ыход</w:t>
      </w:r>
      <w:r w:rsidR="00DE1EF1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мощностью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2000 Вт</w:t>
      </w:r>
      <w:r w:rsidR="00DE1EF1" w:rsidRPr="00606823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D920D1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а остальные</w:t>
      </w:r>
      <w:r w:rsidR="00DE1EF1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по</w:t>
      </w:r>
      <w:r w:rsidR="00CF6FAB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1000 Вт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Комплектация универсального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блок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управления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включает в себя также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C29B6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провод с вилкой д</w:t>
      </w:r>
      <w:r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ля подключения </w:t>
      </w:r>
      <w:r w:rsidR="00607EFA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к сети 220 вольт</w:t>
      </w:r>
      <w:r w:rsidR="008C29B6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и блок из четырех розеток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, благодаря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торому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не надо вскрывать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прибор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>, чтобы подключить к нему устройства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>ужно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лишь в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ключить нужное </w:t>
      </w:r>
      <w:r w:rsidR="009073B4" w:rsidRPr="00606823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>ам устройство в соответствующую розетку</w:t>
      </w:r>
      <w:r w:rsidR="00CF6FAB" w:rsidRPr="0060682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Одним из полезных к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честв прибора является то, что </w:t>
      </w:r>
      <w:r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л</w:t>
      </w:r>
      <w:r w:rsidR="00CF6FAB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юбой </w:t>
      </w:r>
      <w:r w:rsidR="00CF6FAB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из выходов можно настроить на работу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режиме таймера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CF6FAB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по </w:t>
      </w:r>
      <w:r w:rsidR="00CF6FAB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времени</w:t>
      </w:r>
      <w:r w:rsidR="00CF6FAB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или по </w:t>
      </w:r>
      <w:r w:rsidR="00CF6FAB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температуре</w:t>
      </w:r>
      <w:r w:rsidR="00D33490" w:rsidRPr="0060682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D33490" w:rsidRPr="00606823" w:rsidRDefault="00D33490" w:rsidP="003406C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Далее приведем ряд примеров непосредственно по </w:t>
      </w:r>
      <w:r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практическому применению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7550AE" w:rsidRPr="00606823" w:rsidRDefault="00BF04FC" w:rsidP="003406CF">
      <w:pPr>
        <w:pStyle w:val="a7"/>
        <w:numPr>
          <w:ilvl w:val="0"/>
          <w:numId w:val="5"/>
        </w:numPr>
        <w:ind w:left="426" w:right="-1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Настроив один из выходов на </w:t>
      </w:r>
      <w:r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работу по времени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и включив в розетку соответс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вующее устройство</w:t>
      </w:r>
      <w:r w:rsidR="00D33490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85F23" w:rsidRPr="00606823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лампу, 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>обогреватель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и</w:t>
      </w:r>
      <w:r w:rsidR="00F85F23" w:rsidRPr="00606823">
        <w:rPr>
          <w:rFonts w:ascii="Times New Roman" w:hAnsi="Times New Roman"/>
          <w:sz w:val="24"/>
          <w:szCs w:val="24"/>
          <w:shd w:val="clear" w:color="auto" w:fill="FFFFFF"/>
        </w:rPr>
        <w:t>ли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др.), </w:t>
      </w:r>
      <w:r w:rsidR="009073B4" w:rsidRPr="00606823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ы сможете включать/выключать это устройство по времени</w:t>
      </w:r>
      <w:r w:rsidR="007550AE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7550AE" w:rsidRPr="00606823" w:rsidRDefault="00D33490" w:rsidP="003406C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Пример: </w:t>
      </w:r>
      <w:r w:rsidR="003F5EB4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Настроим выход №1 (или любой другой), на работу по времени (допустим, так, чтобы блок включал подключенное устройство в 8:00 и выключал в 17:15). 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Пусть по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д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ключенным устройством будет, к примеру,</w:t>
      </w:r>
      <w:r w:rsidR="00FC2828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550AE" w:rsidRPr="00606823">
        <w:rPr>
          <w:rFonts w:ascii="Times New Roman" w:hAnsi="Times New Roman"/>
          <w:sz w:val="24"/>
          <w:szCs w:val="24"/>
          <w:shd w:val="clear" w:color="auto" w:fill="FFFFFF"/>
        </w:rPr>
        <w:t>ламп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а. Тогда, благодаря прибору,</w:t>
      </w:r>
      <w:r w:rsidR="007550AE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лампа будет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самостоятельно</w:t>
      </w:r>
      <w:r w:rsidR="007550AE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включаться в 8:00 и выключаться в 17:15.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>Такой способ применения мо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>ж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 xml:space="preserve">но использовать для включения света в помещениях, например, в </w:t>
      </w:r>
      <w:r w:rsidR="00F1738E">
        <w:rPr>
          <w:rFonts w:ascii="Times New Roman" w:hAnsi="Times New Roman"/>
          <w:sz w:val="24"/>
          <w:szCs w:val="24"/>
          <w:shd w:val="clear" w:color="auto" w:fill="FFFFFF"/>
        </w:rPr>
        <w:t>палатке для выращив</w:t>
      </w:r>
      <w:r w:rsidR="00F1738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F1738E">
        <w:rPr>
          <w:rFonts w:ascii="Times New Roman" w:hAnsi="Times New Roman"/>
          <w:sz w:val="24"/>
          <w:szCs w:val="24"/>
          <w:shd w:val="clear" w:color="auto" w:fill="FFFFFF"/>
        </w:rPr>
        <w:t>ния растений.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Ваше вмешательство </w:t>
      </w:r>
      <w:r w:rsidR="00CA1068">
        <w:rPr>
          <w:rFonts w:ascii="Times New Roman" w:hAnsi="Times New Roman"/>
          <w:sz w:val="24"/>
          <w:szCs w:val="24"/>
          <w:shd w:val="clear" w:color="auto" w:fill="FFFFFF"/>
        </w:rPr>
        <w:t xml:space="preserve">в дальнейшем 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будет абсолютно не нужно. Единожды задав программу путем нажатия пары кнопок на приборе об освещении в </w:t>
      </w:r>
      <w:r w:rsidR="00F1738E">
        <w:rPr>
          <w:rFonts w:ascii="Times New Roman" w:hAnsi="Times New Roman"/>
          <w:sz w:val="24"/>
          <w:szCs w:val="24"/>
          <w:shd w:val="clear" w:color="auto" w:fill="FFFFFF"/>
        </w:rPr>
        <w:t>палатке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можно не волноваться.</w:t>
      </w:r>
    </w:p>
    <w:p w:rsidR="00BF04FC" w:rsidRPr="00606823" w:rsidRDefault="007550AE" w:rsidP="003406CF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Настро</w:t>
      </w:r>
      <w:r w:rsidR="005652A8" w:rsidRPr="00606823">
        <w:rPr>
          <w:rFonts w:ascii="Times New Roman" w:hAnsi="Times New Roman"/>
          <w:sz w:val="24"/>
          <w:szCs w:val="24"/>
          <w:shd w:val="clear" w:color="auto" w:fill="FFFFFF"/>
        </w:rPr>
        <w:t>йка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выход</w:t>
      </w:r>
      <w:r w:rsidR="005652A8" w:rsidRPr="00606823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на </w:t>
      </w:r>
      <w:r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работу по таймеру</w:t>
      </w:r>
      <w:r w:rsidR="00607EFA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да</w:t>
      </w:r>
      <w:r w:rsidR="00607EFA" w:rsidRPr="00606823">
        <w:rPr>
          <w:rFonts w:ascii="Times New Roman" w:hAnsi="Times New Roman"/>
          <w:sz w:val="24"/>
          <w:szCs w:val="24"/>
          <w:shd w:val="clear" w:color="auto" w:fill="FFFFFF"/>
        </w:rPr>
        <w:t>ет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возможность включать устройство </w:t>
      </w:r>
      <w:r w:rsidR="00FC2828" w:rsidRPr="00606823">
        <w:rPr>
          <w:rFonts w:ascii="Times New Roman" w:hAnsi="Times New Roman"/>
          <w:sz w:val="24"/>
          <w:szCs w:val="24"/>
          <w:shd w:val="clear" w:color="auto" w:fill="FFFFFF"/>
        </w:rPr>
        <w:t>через определенный промежуток времени и на определенное время.</w:t>
      </w:r>
    </w:p>
    <w:p w:rsidR="00FC2828" w:rsidRPr="00606823" w:rsidRDefault="00FC2828" w:rsidP="003406C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Пример: 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астрои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выход №2 (или любой другой) на работу по таймеру (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включен</w:t>
      </w:r>
      <w:r w:rsidR="005E533D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на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10 минут, и выключен</w:t>
      </w:r>
      <w:r w:rsidR="005E533D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на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30 дней)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Опять же подключим к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не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му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>лампу.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77A5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Таким образом,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ла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па будет включаться на </w:t>
      </w:r>
      <w:r w:rsidR="00245F6C" w:rsidRPr="00606823">
        <w:rPr>
          <w:rFonts w:ascii="Times New Roman" w:hAnsi="Times New Roman"/>
          <w:sz w:val="24"/>
          <w:szCs w:val="24"/>
          <w:shd w:val="clear" w:color="auto" w:fill="FFFFFF"/>
        </w:rPr>
        <w:t>д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есять минут каждые 30 дней.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F5EB4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Настроить можно максимальное время пока устройство включено, и время пока устройство выключено. </w:t>
      </w:r>
      <w:r w:rsidR="003B2130" w:rsidRPr="00606823">
        <w:rPr>
          <w:rFonts w:ascii="Times New Roman" w:hAnsi="Times New Roman"/>
          <w:sz w:val="24"/>
          <w:szCs w:val="24"/>
          <w:shd w:val="clear" w:color="auto" w:fill="FFFFFF"/>
        </w:rPr>
        <w:t>Максимум -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60 дней, а мини</w:t>
      </w:r>
      <w:r w:rsidR="003B2130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мум - 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>1 секунда.</w:t>
      </w:r>
    </w:p>
    <w:p w:rsidR="008F7E13" w:rsidRPr="00606823" w:rsidRDefault="001E7D79" w:rsidP="003406CF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На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>стро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йка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выход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на </w:t>
      </w:r>
      <w:r w:rsidR="008F7E13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работу по т</w:t>
      </w:r>
      <w:r w:rsidR="00A46D05" w:rsidRPr="00606823">
        <w:rPr>
          <w:rFonts w:ascii="Times New Roman" w:hAnsi="Times New Roman"/>
          <w:b/>
          <w:sz w:val="24"/>
          <w:szCs w:val="24"/>
          <w:shd w:val="clear" w:color="auto" w:fill="FFFFFF"/>
        </w:rPr>
        <w:t>емпературе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да</w:t>
      </w:r>
      <w:r w:rsidR="004D243F" w:rsidRPr="00606823">
        <w:rPr>
          <w:rFonts w:ascii="Times New Roman" w:hAnsi="Times New Roman"/>
          <w:sz w:val="24"/>
          <w:szCs w:val="24"/>
          <w:shd w:val="clear" w:color="auto" w:fill="FFFFFF"/>
        </w:rPr>
        <w:t>ет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возможность вкл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>ю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>чать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/выключать</w:t>
      </w:r>
      <w:r w:rsidR="008F7E13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устройст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во, если температура будет ниже или выше</w:t>
      </w:r>
      <w:r w:rsidR="004D243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8728F" w:rsidRPr="00606823">
        <w:rPr>
          <w:rFonts w:ascii="Times New Roman" w:hAnsi="Times New Roman"/>
          <w:sz w:val="24"/>
          <w:szCs w:val="24"/>
          <w:shd w:val="clear" w:color="auto" w:fill="FFFFFF"/>
        </w:rPr>
        <w:t>установленн</w:t>
      </w:r>
      <w:r w:rsidR="00C8728F" w:rsidRPr="00606823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го</w:t>
      </w:r>
      <w:r w:rsidR="00C8728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652A8" w:rsidRPr="00606823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C8728F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ами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интервала температур.</w:t>
      </w:r>
    </w:p>
    <w:p w:rsidR="00FC2828" w:rsidRPr="00606823" w:rsidRDefault="00C8728F" w:rsidP="003406C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Пример:</w:t>
      </w:r>
      <w:r w:rsidR="001E7D79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астрои</w:t>
      </w:r>
      <w:r w:rsidR="001E7D79" w:rsidRPr="00606823">
        <w:rPr>
          <w:rFonts w:ascii="Times New Roman" w:hAnsi="Times New Roman"/>
          <w:sz w:val="24"/>
          <w:szCs w:val="24"/>
          <w:shd w:val="clear" w:color="auto" w:fill="FFFFFF"/>
        </w:rPr>
        <w:t>м выход №3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E7D79" w:rsidRPr="00606823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или любой другой</w:t>
      </w:r>
      <w:r w:rsidR="001E7D79" w:rsidRPr="00606823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на работу по температуре</w:t>
      </w:r>
      <w:r w:rsidR="001E7D79" w:rsidRPr="0060682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E7D79" w:rsidRPr="00606823">
        <w:rPr>
          <w:rFonts w:ascii="Times New Roman" w:hAnsi="Times New Roman"/>
          <w:sz w:val="24"/>
          <w:szCs w:val="24"/>
          <w:shd w:val="clear" w:color="auto" w:fill="FFFFFF"/>
        </w:rPr>
        <w:t>Подключим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нагревател</w:t>
      </w:r>
      <w:r w:rsidR="001E7D79" w:rsidRPr="00606823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1E7D79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зададим </w:t>
      </w:r>
      <w:r w:rsidR="009073B4" w:rsidRPr="00606823">
        <w:rPr>
          <w:rFonts w:ascii="Times New Roman" w:hAnsi="Times New Roman"/>
          <w:sz w:val="24"/>
          <w:szCs w:val="24"/>
          <w:shd w:val="clear" w:color="auto" w:fill="FFFFFF"/>
        </w:rPr>
        <w:t>температуру включения нагревателя</w:t>
      </w:r>
      <w:r w:rsidR="00607EFA" w:rsidRPr="00606823">
        <w:rPr>
          <w:rFonts w:ascii="Times New Roman" w:hAnsi="Times New Roman"/>
          <w:sz w:val="24"/>
          <w:szCs w:val="24"/>
          <w:shd w:val="clear" w:color="auto" w:fill="FFFFFF"/>
        </w:rPr>
        <w:t>, допустим,</w:t>
      </w:r>
      <w:r w:rsidR="00606113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 25ºС</w:t>
      </w:r>
      <w:r w:rsidR="00607EFA" w:rsidRPr="00606823">
        <w:rPr>
          <w:rFonts w:ascii="Times New Roman" w:hAnsi="Times New Roman"/>
          <w:sz w:val="24"/>
          <w:szCs w:val="24"/>
          <w:shd w:val="clear" w:color="auto" w:fill="FFFFFF"/>
        </w:rPr>
        <w:t>, а т</w:t>
      </w:r>
      <w:r w:rsidR="009073B4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емпературу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выклю</w:t>
      </w:r>
      <w:r w:rsidR="009073B4" w:rsidRPr="00606823">
        <w:rPr>
          <w:rFonts w:ascii="Times New Roman" w:hAnsi="Times New Roman"/>
          <w:sz w:val="24"/>
          <w:szCs w:val="24"/>
          <w:shd w:val="clear" w:color="auto" w:fill="FFFFFF"/>
        </w:rPr>
        <w:t>чения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29ºС</w:t>
      </w:r>
      <w:r w:rsidR="00606113" w:rsidRPr="00606823">
        <w:rPr>
          <w:rFonts w:ascii="Times New Roman" w:hAnsi="Times New Roman"/>
          <w:sz w:val="24"/>
          <w:szCs w:val="24"/>
          <w:shd w:val="clear" w:color="auto" w:fill="FFFFFF"/>
        </w:rPr>
        <w:t>. Соответственно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блок будет поддерживать температуру </w:t>
      </w:r>
      <w:r w:rsidR="00606113" w:rsidRPr="00606823">
        <w:rPr>
          <w:rFonts w:ascii="Times New Roman" w:hAnsi="Times New Roman"/>
          <w:sz w:val="24"/>
          <w:szCs w:val="24"/>
          <w:shd w:val="clear" w:color="auto" w:fill="FFFFFF"/>
        </w:rPr>
        <w:t>в интервале от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25ºС</w:t>
      </w:r>
      <w:r w:rsidR="000E580E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до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29ºС</w:t>
      </w:r>
      <w:r w:rsidR="000E580E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в помещении</w:t>
      </w:r>
      <w:r w:rsidR="00606113" w:rsidRPr="00606823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0E580E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где находятся датчик температуры и обогреватель.</w:t>
      </w:r>
    </w:p>
    <w:p w:rsidR="000E580E" w:rsidRPr="00606823" w:rsidRDefault="00606113" w:rsidP="003406C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5173A1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Если выбрать режим вентиляции и настроить включение вентилятора, </w:t>
      </w:r>
      <w:r w:rsidR="005173A1">
        <w:rPr>
          <w:rFonts w:ascii="Times New Roman" w:hAnsi="Times New Roman"/>
          <w:sz w:val="24"/>
          <w:szCs w:val="24"/>
          <w:shd w:val="clear" w:color="auto" w:fill="FFFFFF"/>
        </w:rPr>
        <w:t>к примеру, при температуре 32ºС</w:t>
      </w:r>
      <w:r w:rsidR="005173A1" w:rsidRPr="00606823">
        <w:rPr>
          <w:rFonts w:ascii="Times New Roman" w:hAnsi="Times New Roman"/>
          <w:sz w:val="24"/>
          <w:szCs w:val="24"/>
          <w:shd w:val="clear" w:color="auto" w:fill="FFFFFF"/>
        </w:rPr>
        <w:t>, а выключение при температуре 29ºС, то благодаря блоку “Джинн”, включенный в розетку вентилятор или кондиционер также будет поддерживать в помещ</w:t>
      </w:r>
      <w:r w:rsidR="005173A1" w:rsidRPr="00606823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5173A1" w:rsidRPr="00606823">
        <w:rPr>
          <w:rFonts w:ascii="Times New Roman" w:hAnsi="Times New Roman"/>
          <w:sz w:val="24"/>
          <w:szCs w:val="24"/>
          <w:shd w:val="clear" w:color="auto" w:fill="FFFFFF"/>
        </w:rPr>
        <w:t>нии температуру от 29ºС до 32ºС.</w:t>
      </w:r>
    </w:p>
    <w:p w:rsidR="00B13DE1" w:rsidRPr="00606823" w:rsidRDefault="00606113" w:rsidP="003406CF">
      <w:pPr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5173A1" w:rsidRPr="00606823">
        <w:rPr>
          <w:rFonts w:ascii="Times New Roman" w:hAnsi="Times New Roman"/>
          <w:sz w:val="24"/>
          <w:szCs w:val="24"/>
          <w:shd w:val="clear" w:color="auto" w:fill="FFFFFF"/>
        </w:rPr>
        <w:t>Универсальное отличие прибора в том, что, по</w:t>
      </w:r>
      <w:r w:rsidR="005173A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173A1" w:rsidRPr="00606823">
        <w:rPr>
          <w:rFonts w:ascii="Times New Roman" w:hAnsi="Times New Roman"/>
          <w:sz w:val="24"/>
          <w:szCs w:val="24"/>
          <w:shd w:val="clear" w:color="auto" w:fill="FFFFFF"/>
        </w:rPr>
        <w:t>вашему желанию, можно переим</w:t>
      </w:r>
      <w:r w:rsidR="005173A1" w:rsidRPr="00606823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5173A1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новать  названия выходов в зависимости от подключенных устройств.  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На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>пример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, вместо “Выход 1”, “Выход 2”, “Выход 3”, вы можете написать: “Л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>ам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па”, “</w:t>
      </w:r>
      <w:r w:rsidR="00F1738E">
        <w:rPr>
          <w:rFonts w:ascii="Times New Roman" w:hAnsi="Times New Roman"/>
          <w:sz w:val="24"/>
          <w:szCs w:val="24"/>
          <w:shd w:val="clear" w:color="auto" w:fill="FFFFFF"/>
        </w:rPr>
        <w:t>Нагреватель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”, “В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>ент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>лятор</w:t>
      </w:r>
      <w:r w:rsidRPr="00606823">
        <w:rPr>
          <w:rFonts w:ascii="Times New Roman" w:hAnsi="Times New Roman"/>
          <w:sz w:val="24"/>
          <w:szCs w:val="24"/>
          <w:shd w:val="clear" w:color="auto" w:fill="FFFFFF"/>
        </w:rPr>
        <w:t>”</w:t>
      </w:r>
      <w:r w:rsidR="00D85B10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и др.</w:t>
      </w:r>
      <w:r w:rsidR="00213558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C29B6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34032B" w:rsidRPr="006068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053EDC" w:rsidRDefault="00264CE9" w:rsidP="003406CF">
      <w:pPr>
        <w:ind w:firstLine="709"/>
        <w:rPr>
          <w:rFonts w:eastAsia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Важность таких факторов, как температура, влажность воздуха, свет неоспорима при разведении </w:t>
      </w:r>
      <w:r w:rsidR="00053EDC">
        <w:rPr>
          <w:rFonts w:ascii="Times New Roman" w:hAnsi="Times New Roman"/>
          <w:sz w:val="24"/>
          <w:szCs w:val="24"/>
          <w:shd w:val="clear" w:color="auto" w:fill="FFFFFF"/>
        </w:rPr>
        <w:t>цветов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053EDC" w:rsidRPr="00053EDC">
        <w:rPr>
          <w:rFonts w:eastAsia="Times New Roman"/>
          <w:sz w:val="28"/>
          <w:szCs w:val="28"/>
        </w:rPr>
        <w:t xml:space="preserve"> </w:t>
      </w:r>
    </w:p>
    <w:p w:rsidR="00053EDC" w:rsidRPr="009B6761" w:rsidRDefault="00053EDC" w:rsidP="003406CF">
      <w:pPr>
        <w:ind w:firstLine="709"/>
        <w:rPr>
          <w:rFonts w:ascii="Times New Roman" w:hAnsi="Times New Roman"/>
          <w:sz w:val="24"/>
          <w:szCs w:val="24"/>
        </w:rPr>
      </w:pPr>
      <w:r w:rsidRPr="009B6761">
        <w:rPr>
          <w:rFonts w:ascii="Times New Roman" w:eastAsia="Times New Roman" w:hAnsi="Times New Roman"/>
          <w:sz w:val="24"/>
          <w:szCs w:val="24"/>
        </w:rPr>
        <w:t>Получение высоких урожаев качественной растительной продукции на от</w:t>
      </w:r>
      <w:r w:rsidRPr="009B6761">
        <w:rPr>
          <w:rFonts w:ascii="Times New Roman" w:eastAsia="Times New Roman" w:hAnsi="Times New Roman"/>
          <w:sz w:val="24"/>
          <w:szCs w:val="24"/>
        </w:rPr>
        <w:softHyphen/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 xml:space="preserve">крытых грунтах всегда было сложно решаемой задачей, требующей </w:t>
      </w:r>
      <w:r w:rsidRPr="009B6761">
        <w:rPr>
          <w:rFonts w:ascii="Times New Roman" w:eastAsia="Times New Roman" w:hAnsi="Times New Roman"/>
          <w:sz w:val="24"/>
          <w:szCs w:val="24"/>
        </w:rPr>
        <w:t>больших затрат — физич</w:t>
      </w:r>
      <w:r w:rsidRPr="009B6761">
        <w:rPr>
          <w:rFonts w:ascii="Times New Roman" w:eastAsia="Times New Roman" w:hAnsi="Times New Roman"/>
          <w:sz w:val="24"/>
          <w:szCs w:val="24"/>
        </w:rPr>
        <w:t>е</w:t>
      </w:r>
      <w:r w:rsidRPr="009B6761">
        <w:rPr>
          <w:rFonts w:ascii="Times New Roman" w:eastAsia="Times New Roman" w:hAnsi="Times New Roman"/>
          <w:sz w:val="24"/>
          <w:szCs w:val="24"/>
        </w:rPr>
        <w:t>ских, финансовых, временных.</w:t>
      </w:r>
      <w:r w:rsidR="00F1738E" w:rsidRPr="009B6761">
        <w:rPr>
          <w:rFonts w:ascii="Times New Roman" w:eastAsia="Times New Roman" w:hAnsi="Times New Roman"/>
          <w:sz w:val="24"/>
          <w:szCs w:val="24"/>
        </w:rPr>
        <w:t xml:space="preserve"> </w:t>
      </w:r>
      <w:r w:rsidRPr="009B6761">
        <w:rPr>
          <w:rFonts w:ascii="Times New Roman" w:eastAsia="Times New Roman" w:hAnsi="Times New Roman"/>
          <w:sz w:val="24"/>
          <w:szCs w:val="24"/>
        </w:rPr>
        <w:t>Использование замкнутых объемов (теплиц,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 xml:space="preserve"> гроубоксов, </w:t>
      </w:r>
      <w:r w:rsidRPr="009B6761">
        <w:rPr>
          <w:rFonts w:ascii="Times New Roman" w:eastAsia="Times New Roman" w:hAnsi="Times New Roman"/>
          <w:sz w:val="24"/>
          <w:szCs w:val="24"/>
        </w:rPr>
        <w:t xml:space="preserve">балконов, лоджий и т. д.) для 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выращивания растений в гидропонных установках  сущес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т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венно облегчает решение поставленной задачи за счет снижения влияния негативных фа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к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торов окружа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softHyphen/>
      </w:r>
      <w:r w:rsidRPr="009B6761">
        <w:rPr>
          <w:rFonts w:ascii="Times New Roman" w:eastAsia="Times New Roman" w:hAnsi="Times New Roman"/>
          <w:sz w:val="24"/>
          <w:szCs w:val="24"/>
        </w:rPr>
        <w:t>ющей среды.</w:t>
      </w:r>
    </w:p>
    <w:p w:rsidR="00053EDC" w:rsidRPr="009B6761" w:rsidRDefault="00053EDC" w:rsidP="003406CF">
      <w:pPr>
        <w:ind w:firstLine="709"/>
        <w:rPr>
          <w:rFonts w:ascii="Times New Roman" w:hAnsi="Times New Roman"/>
          <w:sz w:val="24"/>
          <w:szCs w:val="24"/>
        </w:rPr>
      </w:pP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Однако замкнутый объем сам по себе не позволяет достичь цели в полном объеме без обеспечения нормальных условий жизнедеятельности растений. Возникает необход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мость создания определенных климатических условий пу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softHyphen/>
      </w:r>
      <w:r w:rsidRPr="009B6761">
        <w:rPr>
          <w:rFonts w:ascii="Times New Roman" w:eastAsia="Times New Roman" w:hAnsi="Times New Roman"/>
          <w:sz w:val="24"/>
          <w:szCs w:val="24"/>
        </w:rPr>
        <w:t xml:space="preserve">тем обеспечения </w:t>
      </w:r>
      <w:r w:rsidR="009B6761" w:rsidRPr="009B6761">
        <w:rPr>
          <w:rFonts w:ascii="Times New Roman" w:eastAsia="Times New Roman" w:hAnsi="Times New Roman"/>
          <w:sz w:val="24"/>
          <w:szCs w:val="24"/>
        </w:rPr>
        <w:t>нужной</w:t>
      </w:r>
      <w:r w:rsidRPr="009B6761">
        <w:rPr>
          <w:rFonts w:ascii="Times New Roman" w:eastAsia="Times New Roman" w:hAnsi="Times New Roman"/>
          <w:sz w:val="24"/>
          <w:szCs w:val="24"/>
        </w:rPr>
        <w:t xml:space="preserve"> темп</w:t>
      </w:r>
      <w:r w:rsidRPr="009B6761">
        <w:rPr>
          <w:rFonts w:ascii="Times New Roman" w:eastAsia="Times New Roman" w:hAnsi="Times New Roman"/>
          <w:sz w:val="24"/>
          <w:szCs w:val="24"/>
        </w:rPr>
        <w:t>е</w:t>
      </w:r>
      <w:r w:rsidRPr="009B6761">
        <w:rPr>
          <w:rFonts w:ascii="Times New Roman" w:eastAsia="Times New Roman" w:hAnsi="Times New Roman"/>
          <w:sz w:val="24"/>
          <w:szCs w:val="24"/>
        </w:rPr>
        <w:t>ратур</w:t>
      </w:r>
      <w:r w:rsidR="009B6761" w:rsidRPr="009B6761">
        <w:rPr>
          <w:rFonts w:ascii="Times New Roman" w:eastAsia="Times New Roman" w:hAnsi="Times New Roman"/>
          <w:sz w:val="24"/>
          <w:szCs w:val="24"/>
        </w:rPr>
        <w:t>ы</w:t>
      </w:r>
      <w:r w:rsidRPr="009B6761">
        <w:rPr>
          <w:rFonts w:ascii="Times New Roman" w:eastAsia="Times New Roman" w:hAnsi="Times New Roman"/>
          <w:sz w:val="24"/>
          <w:szCs w:val="24"/>
        </w:rPr>
        <w:t xml:space="preserve">, 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концен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softHyphen/>
        <w:t>траци</w:t>
      </w:r>
      <w:r w:rsidR="009B6761" w:rsidRPr="009B6761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 xml:space="preserve"> углекислого газа в воздухе, влажност</w:t>
      </w:r>
      <w:r w:rsidR="009B6761" w:rsidRPr="009B6761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 xml:space="preserve"> воздуха</w:t>
      </w:r>
      <w:r w:rsidRPr="009B6761">
        <w:rPr>
          <w:rFonts w:ascii="Times New Roman" w:eastAsia="Times New Roman" w:hAnsi="Times New Roman"/>
          <w:sz w:val="24"/>
          <w:szCs w:val="24"/>
        </w:rPr>
        <w:t xml:space="preserve">, 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ин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softHyphen/>
      </w:r>
      <w:r w:rsidRPr="009B6761">
        <w:rPr>
          <w:rFonts w:ascii="Times New Roman" w:eastAsia="Times New Roman" w:hAnsi="Times New Roman"/>
          <w:sz w:val="24"/>
          <w:szCs w:val="24"/>
        </w:rPr>
        <w:t>тен</w:t>
      </w:r>
      <w:r w:rsidR="009B6761" w:rsidRPr="009B6761">
        <w:rPr>
          <w:rFonts w:ascii="Times New Roman" w:eastAsia="Times New Roman" w:hAnsi="Times New Roman"/>
          <w:sz w:val="24"/>
          <w:szCs w:val="24"/>
        </w:rPr>
        <w:t>сивности и продолжительности</w:t>
      </w:r>
      <w:r w:rsidRPr="009B6761">
        <w:rPr>
          <w:rFonts w:ascii="Times New Roman" w:eastAsia="Times New Roman" w:hAnsi="Times New Roman"/>
          <w:sz w:val="24"/>
          <w:szCs w:val="24"/>
        </w:rPr>
        <w:t xml:space="preserve"> освещения. Другими словами, в замкнутом 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объеме необходимо со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з</w:t>
      </w:r>
      <w:r w:rsidRPr="009B6761">
        <w:rPr>
          <w:rFonts w:ascii="Times New Roman" w:eastAsia="Times New Roman" w:hAnsi="Times New Roman"/>
          <w:spacing w:val="-1"/>
          <w:sz w:val="24"/>
          <w:szCs w:val="24"/>
        </w:rPr>
        <w:t xml:space="preserve">дать наилучшие условия для нормального развития </w:t>
      </w:r>
      <w:r w:rsidRPr="009B6761">
        <w:rPr>
          <w:rFonts w:ascii="Times New Roman" w:eastAsia="Times New Roman" w:hAnsi="Times New Roman"/>
          <w:sz w:val="24"/>
          <w:szCs w:val="24"/>
        </w:rPr>
        <w:t xml:space="preserve">растений, т. е. </w:t>
      </w:r>
      <w:r w:rsidRPr="009B6761">
        <w:rPr>
          <w:rFonts w:ascii="Times New Roman" w:eastAsia="Times New Roman" w:hAnsi="Times New Roman"/>
          <w:i/>
          <w:iCs/>
          <w:sz w:val="24"/>
          <w:szCs w:val="24"/>
        </w:rPr>
        <w:t>микроклимат.</w:t>
      </w:r>
    </w:p>
    <w:p w:rsidR="00053EDC" w:rsidRPr="009B6761" w:rsidRDefault="009B6761" w:rsidP="003406C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eastAsia="Times New Roman"/>
          <w:sz w:val="28"/>
          <w:szCs w:val="28"/>
        </w:rPr>
        <w:tab/>
      </w:r>
      <w:r w:rsidR="00053EDC" w:rsidRPr="009B6761">
        <w:rPr>
          <w:rFonts w:ascii="Times New Roman" w:eastAsia="Times New Roman" w:hAnsi="Times New Roman"/>
          <w:sz w:val="24"/>
          <w:szCs w:val="24"/>
        </w:rPr>
        <w:t xml:space="preserve">Контролировать и удерживать значения </w:t>
      </w:r>
      <w:r w:rsidRPr="009B6761">
        <w:rPr>
          <w:rFonts w:ascii="Times New Roman" w:eastAsia="Times New Roman" w:hAnsi="Times New Roman"/>
          <w:sz w:val="24"/>
          <w:szCs w:val="24"/>
        </w:rPr>
        <w:t>вышеперечисленных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 xml:space="preserve"> параметров</w:t>
      </w:r>
      <w:r w:rsidRPr="009B6761">
        <w:rPr>
          <w:rFonts w:ascii="Times New Roman" w:eastAsia="Times New Roman" w:hAnsi="Times New Roman"/>
          <w:sz w:val="24"/>
          <w:szCs w:val="24"/>
        </w:rPr>
        <w:t xml:space="preserve"> (темпер</w:t>
      </w:r>
      <w:r w:rsidRPr="009B6761">
        <w:rPr>
          <w:rFonts w:ascii="Times New Roman" w:eastAsia="Times New Roman" w:hAnsi="Times New Roman"/>
          <w:sz w:val="24"/>
          <w:szCs w:val="24"/>
        </w:rPr>
        <w:t>а</w:t>
      </w:r>
      <w:r w:rsidRPr="009B6761">
        <w:rPr>
          <w:rFonts w:ascii="Times New Roman" w:eastAsia="Times New Roman" w:hAnsi="Times New Roman"/>
          <w:sz w:val="24"/>
          <w:szCs w:val="24"/>
        </w:rPr>
        <w:t>тура, освещенность и т.д.)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 xml:space="preserve"> на заданном уровне, т. е. создавать нормальные условия жизн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>е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 xml:space="preserve">деятельности растений без средств автоматики невозможно. </w:t>
      </w:r>
      <w:r w:rsidR="00053EDC" w:rsidRPr="009B6761">
        <w:rPr>
          <w:rFonts w:ascii="Times New Roman" w:hAnsi="Times New Roman"/>
          <w:sz w:val="24"/>
          <w:szCs w:val="24"/>
          <w:shd w:val="clear" w:color="auto" w:fill="FFFFFF"/>
        </w:rPr>
        <w:t xml:space="preserve">С помощью универсального </w:t>
      </w:r>
      <w:r w:rsidR="00053EDC" w:rsidRPr="009B676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блока управления “ Джинн” можно с легкостью реализовать автоматизацию цветника в разнообразных вариантах, чтобы соблюдались все оптимальные условия содержания.</w:t>
      </w:r>
    </w:p>
    <w:p w:rsidR="00053EDC" w:rsidRPr="009B6761" w:rsidRDefault="009B6761" w:rsidP="003406CF">
      <w:pPr>
        <w:ind w:firstLine="709"/>
        <w:rPr>
          <w:rFonts w:ascii="Times New Roman" w:hAnsi="Times New Roman"/>
          <w:sz w:val="24"/>
          <w:szCs w:val="24"/>
        </w:rPr>
      </w:pPr>
      <w:r w:rsidRPr="009B6761">
        <w:rPr>
          <w:rFonts w:ascii="Times New Roman" w:eastAsia="Times New Roman" w:hAnsi="Times New Roman"/>
          <w:sz w:val="24"/>
          <w:szCs w:val="24"/>
        </w:rPr>
        <w:t xml:space="preserve">Таким образом, универсальный блок управления “Джинн” 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>позволя</w:t>
      </w:r>
      <w:r w:rsidRPr="009B6761">
        <w:rPr>
          <w:rFonts w:ascii="Times New Roman" w:eastAsia="Times New Roman" w:hAnsi="Times New Roman"/>
          <w:sz w:val="24"/>
          <w:szCs w:val="24"/>
        </w:rPr>
        <w:t>е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>т выращивать растения</w:t>
      </w:r>
      <w:r w:rsidRPr="009B6761">
        <w:rPr>
          <w:rFonts w:ascii="Times New Roman" w:eastAsia="Times New Roman" w:hAnsi="Times New Roman"/>
          <w:spacing w:val="-2"/>
          <w:sz w:val="24"/>
          <w:szCs w:val="24"/>
        </w:rPr>
        <w:t xml:space="preserve"> круглый год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>, например</w:t>
      </w:r>
      <w:r w:rsidRPr="009B6761">
        <w:rPr>
          <w:rFonts w:ascii="Times New Roman" w:eastAsia="Times New Roman" w:hAnsi="Times New Roman"/>
          <w:sz w:val="24"/>
          <w:szCs w:val="24"/>
        </w:rPr>
        <w:t>,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 xml:space="preserve"> на застекленных лоджиях, гаражах, </w:t>
      </w:r>
      <w:r w:rsidRPr="009B6761">
        <w:rPr>
          <w:rFonts w:ascii="Times New Roman" w:eastAsia="Times New Roman" w:hAnsi="Times New Roman"/>
          <w:sz w:val="24"/>
          <w:szCs w:val="24"/>
        </w:rPr>
        <w:t>в том числе и при отрицательных температурах</w:t>
      </w:r>
      <w:r w:rsidR="00053EDC" w:rsidRPr="009B6761">
        <w:rPr>
          <w:rFonts w:ascii="Times New Roman" w:eastAsia="Times New Roman" w:hAnsi="Times New Roman"/>
          <w:spacing w:val="-2"/>
          <w:sz w:val="24"/>
          <w:szCs w:val="24"/>
        </w:rPr>
        <w:t xml:space="preserve">. </w:t>
      </w:r>
      <w:r w:rsidR="00053EDC" w:rsidRPr="009B6761">
        <w:rPr>
          <w:rFonts w:ascii="Times New Roman" w:eastAsia="Times New Roman" w:hAnsi="Times New Roman"/>
          <w:sz w:val="24"/>
          <w:szCs w:val="24"/>
        </w:rPr>
        <w:t>А</w:t>
      </w:r>
      <w:r w:rsidR="00053EDC" w:rsidRPr="009B6761">
        <w:rPr>
          <w:rFonts w:ascii="Times New Roman" w:eastAsia="Times New Roman" w:hAnsi="Times New Roman"/>
          <w:spacing w:val="-1"/>
          <w:sz w:val="24"/>
          <w:szCs w:val="24"/>
        </w:rPr>
        <w:t>втоматический режим работы позволяет почти не вмеш</w:t>
      </w:r>
      <w:r w:rsidR="00053EDC" w:rsidRPr="009B6761">
        <w:rPr>
          <w:rFonts w:ascii="Times New Roman" w:eastAsia="Times New Roman" w:hAnsi="Times New Roman"/>
          <w:spacing w:val="-1"/>
          <w:sz w:val="24"/>
          <w:szCs w:val="24"/>
        </w:rPr>
        <w:t>и</w:t>
      </w:r>
      <w:r w:rsidR="00053EDC" w:rsidRPr="009B6761">
        <w:rPr>
          <w:rFonts w:ascii="Times New Roman" w:eastAsia="Times New Roman" w:hAnsi="Times New Roman"/>
          <w:spacing w:val="-1"/>
          <w:sz w:val="24"/>
          <w:szCs w:val="24"/>
        </w:rPr>
        <w:t>ваться в процесс выращивания растений и допускает длительное отсутствие владельца. Т</w:t>
      </w:r>
      <w:r w:rsidR="00053EDC" w:rsidRPr="009B6761">
        <w:rPr>
          <w:rFonts w:ascii="Times New Roman" w:eastAsia="Times New Roman" w:hAnsi="Times New Roman"/>
          <w:spacing w:val="-1"/>
          <w:sz w:val="24"/>
          <w:szCs w:val="24"/>
        </w:rPr>
        <w:t>а</w:t>
      </w:r>
      <w:r w:rsidR="00053EDC" w:rsidRPr="009B6761">
        <w:rPr>
          <w:rFonts w:ascii="Times New Roman" w:eastAsia="Times New Roman" w:hAnsi="Times New Roman"/>
          <w:spacing w:val="-1"/>
          <w:sz w:val="24"/>
          <w:szCs w:val="24"/>
        </w:rPr>
        <w:t>кая система позволя</w:t>
      </w:r>
      <w:r w:rsidR="00053EDC" w:rsidRPr="009B6761">
        <w:rPr>
          <w:rFonts w:ascii="Times New Roman" w:eastAsia="Times New Roman" w:hAnsi="Times New Roman"/>
          <w:spacing w:val="-1"/>
          <w:sz w:val="24"/>
          <w:szCs w:val="24"/>
        </w:rPr>
        <w:softHyphen/>
        <w:t>ет, как минимум, осуществлять контроль и регулирование следующих парамет</w:t>
      </w:r>
      <w:r w:rsidR="00053EDC" w:rsidRPr="009B6761">
        <w:rPr>
          <w:rFonts w:ascii="Times New Roman" w:eastAsia="Times New Roman" w:hAnsi="Times New Roman"/>
          <w:spacing w:val="-1"/>
          <w:sz w:val="24"/>
          <w:szCs w:val="24"/>
        </w:rPr>
        <w:softHyphen/>
      </w:r>
      <w:r w:rsidR="00053EDC" w:rsidRPr="009B6761">
        <w:rPr>
          <w:rFonts w:ascii="Times New Roman" w:eastAsia="Times New Roman" w:hAnsi="Times New Roman"/>
          <w:sz w:val="24"/>
          <w:szCs w:val="24"/>
        </w:rPr>
        <w:t>ров микроклимата:</w:t>
      </w:r>
    </w:p>
    <w:p w:rsidR="00053EDC" w:rsidRPr="009B6761" w:rsidRDefault="00E2087F" w:rsidP="003406CF">
      <w:pPr>
        <w:widowControl w:val="0"/>
        <w:numPr>
          <w:ilvl w:val="0"/>
          <w:numId w:val="7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B6761">
        <w:rPr>
          <w:rFonts w:ascii="Times New Roman" w:eastAsia="Times New Roman" w:hAnsi="Times New Roman"/>
          <w:sz w:val="24"/>
          <w:szCs w:val="24"/>
        </w:rPr>
        <w:t>темпер</w:t>
      </w:r>
      <w:r w:rsidR="006C72F2">
        <w:rPr>
          <w:rFonts w:ascii="Times New Roman" w:eastAsia="Times New Roman" w:hAnsi="Times New Roman"/>
          <w:sz w:val="24"/>
          <w:szCs w:val="24"/>
        </w:rPr>
        <w:t xml:space="preserve">атуру воздуха с </w:t>
      </w:r>
      <w:r>
        <w:rPr>
          <w:rFonts w:ascii="Times New Roman" w:eastAsia="Times New Roman" w:hAnsi="Times New Roman"/>
          <w:sz w:val="24"/>
          <w:szCs w:val="24"/>
        </w:rPr>
        <w:t>наружи и внутри</w:t>
      </w:r>
      <w:r w:rsidRPr="009B6761">
        <w:rPr>
          <w:rFonts w:ascii="Times New Roman" w:eastAsia="Times New Roman" w:hAnsi="Times New Roman"/>
          <w:sz w:val="24"/>
          <w:szCs w:val="24"/>
        </w:rPr>
        <w:t>;</w:t>
      </w:r>
    </w:p>
    <w:p w:rsidR="00053EDC" w:rsidRPr="009B6761" w:rsidRDefault="00053EDC" w:rsidP="003406CF">
      <w:pPr>
        <w:widowControl w:val="0"/>
        <w:numPr>
          <w:ilvl w:val="0"/>
          <w:numId w:val="7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B6761">
        <w:rPr>
          <w:rFonts w:ascii="Times New Roman" w:eastAsia="Times New Roman" w:hAnsi="Times New Roman"/>
          <w:sz w:val="24"/>
          <w:szCs w:val="24"/>
        </w:rPr>
        <w:t>регулирование температуры;</w:t>
      </w:r>
    </w:p>
    <w:p w:rsidR="00053EDC" w:rsidRPr="009B6761" w:rsidRDefault="00053EDC" w:rsidP="003406CF">
      <w:pPr>
        <w:widowControl w:val="0"/>
        <w:numPr>
          <w:ilvl w:val="0"/>
          <w:numId w:val="7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полив;</w:t>
      </w:r>
    </w:p>
    <w:p w:rsidR="00053EDC" w:rsidRPr="009B6761" w:rsidRDefault="00053EDC" w:rsidP="003406CF">
      <w:pPr>
        <w:widowControl w:val="0"/>
        <w:numPr>
          <w:ilvl w:val="0"/>
          <w:numId w:val="7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B6761">
        <w:rPr>
          <w:rFonts w:ascii="Times New Roman" w:eastAsia="Times New Roman" w:hAnsi="Times New Roman"/>
          <w:spacing w:val="-1"/>
          <w:sz w:val="24"/>
          <w:szCs w:val="24"/>
        </w:rPr>
        <w:t>освещение;</w:t>
      </w:r>
    </w:p>
    <w:p w:rsidR="00AF49EA" w:rsidRDefault="00AF49EA" w:rsidP="003406CF">
      <w:pPr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ab/>
        <w:t>Приведем некоторые практические примеры реализации универсального блока управления.</w:t>
      </w:r>
    </w:p>
    <w:p w:rsidR="00AF49EA" w:rsidRDefault="00AF49EA" w:rsidP="003406CF">
      <w:pPr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ab/>
      </w:r>
      <w:r w:rsid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Рассмотрим, к примеру, автоматизацию </w:t>
      </w:r>
      <w:r w:rsidR="00053ED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палатки</w:t>
      </w:r>
      <w:r w:rsid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Можно реализовать вариант </w:t>
      </w:r>
      <w:r w:rsidR="005173A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о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д</w:t>
      </w:r>
      <w:r w:rsidR="00053ED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ну палатку</w:t>
      </w:r>
      <w:r w:rsidR="005173A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в которо</w:t>
      </w:r>
      <w:r w:rsidR="00053ED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й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точно</w:t>
      </w:r>
      <w:r w:rsidR="005173A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будет поддерживать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ся микроклимат</w:t>
      </w:r>
      <w:r w:rsidR="005173A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и включ</w:t>
      </w:r>
      <w:r w:rsidR="005173A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а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т</w:t>
      </w:r>
      <w:r w:rsidR="005173A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ь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ся освещение по установленному 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</w:t>
      </w:r>
      <w:r w:rsidR="005173A1" w:rsidRPr="00CA03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ами времени.</w:t>
      </w:r>
      <w:r w:rsidR="005173A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9B6761" w:rsidRDefault="003406CF" w:rsidP="003406CF">
      <w:pPr>
        <w:keepNext/>
        <w:jc w:val="center"/>
      </w:pPr>
      <w:r>
        <w:object w:dxaOrig="7423" w:dyaOrig="6831">
          <v:shape id="_x0000_i1026" type="#_x0000_t75" style="width:426pt;height:390pt" o:ole="">
            <v:imagedata r:id="rId11" o:title=""/>
          </v:shape>
          <o:OLEObject Type="Embed" ProgID="CorelDraw.Graphic.15" ShapeID="_x0000_i1026" DrawAspect="Content" ObjectID="_1417333962" r:id="rId12"/>
        </w:object>
      </w:r>
    </w:p>
    <w:p w:rsidR="006B6D72" w:rsidRPr="009B6761" w:rsidRDefault="009B6761" w:rsidP="003406CF">
      <w:pPr>
        <w:pStyle w:val="ac"/>
        <w:spacing w:line="276" w:lineRule="auto"/>
        <w:jc w:val="center"/>
        <w:rPr>
          <w:rStyle w:val="apple-converted-space"/>
          <w:rFonts w:ascii="Times New Roman" w:hAnsi="Times New Roman"/>
          <w:shd w:val="clear" w:color="auto" w:fill="FFFFFF"/>
        </w:rPr>
      </w:pPr>
      <w:r w:rsidRPr="009B6761">
        <w:rPr>
          <w:rFonts w:ascii="Times New Roman" w:hAnsi="Times New Roman"/>
        </w:rPr>
        <w:t xml:space="preserve">Рисунок </w:t>
      </w:r>
      <w:r w:rsidR="00785EC3" w:rsidRPr="009B6761">
        <w:rPr>
          <w:rFonts w:ascii="Times New Roman" w:hAnsi="Times New Roman"/>
        </w:rPr>
        <w:fldChar w:fldCharType="begin"/>
      </w:r>
      <w:r w:rsidRPr="009B6761">
        <w:rPr>
          <w:rFonts w:ascii="Times New Roman" w:hAnsi="Times New Roman"/>
        </w:rPr>
        <w:instrText xml:space="preserve"> SEQ Рисунок \* ARABIC </w:instrText>
      </w:r>
      <w:r w:rsidR="00785EC3" w:rsidRPr="009B6761">
        <w:rPr>
          <w:rFonts w:ascii="Times New Roman" w:hAnsi="Times New Roman"/>
        </w:rPr>
        <w:fldChar w:fldCharType="separate"/>
      </w:r>
      <w:r w:rsidRPr="009B6761">
        <w:rPr>
          <w:rFonts w:ascii="Times New Roman" w:hAnsi="Times New Roman"/>
          <w:noProof/>
        </w:rPr>
        <w:t>2</w:t>
      </w:r>
      <w:r w:rsidR="00785EC3" w:rsidRPr="009B6761">
        <w:rPr>
          <w:rFonts w:ascii="Times New Roman" w:hAnsi="Times New Roman"/>
        </w:rPr>
        <w:fldChar w:fldCharType="end"/>
      </w:r>
      <w:r w:rsidRPr="009B6761">
        <w:rPr>
          <w:rFonts w:ascii="Times New Roman" w:hAnsi="Times New Roman"/>
        </w:rPr>
        <w:t xml:space="preserve"> Автоматизация палатки</w:t>
      </w:r>
    </w:p>
    <w:p w:rsidR="00477E57" w:rsidRDefault="00477E57" w:rsidP="003406CF">
      <w:pPr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</w:p>
    <w:p w:rsidR="009B6761" w:rsidRDefault="002471D7" w:rsidP="003406CF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929102" cy="3554396"/>
            <wp:effectExtent l="19050" t="0" r="4598" b="0"/>
            <wp:docPr id="20" name="Рисунок 19" descr="100_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5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16" cy="355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57" w:rsidRPr="009B6761" w:rsidRDefault="009B6761" w:rsidP="003406CF">
      <w:pPr>
        <w:pStyle w:val="ac"/>
        <w:spacing w:line="276" w:lineRule="auto"/>
        <w:jc w:val="center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9B6761">
        <w:rPr>
          <w:rFonts w:ascii="Times New Roman" w:hAnsi="Times New Roman"/>
        </w:rPr>
        <w:t xml:space="preserve">Рисунок </w:t>
      </w:r>
      <w:r w:rsidR="00785EC3" w:rsidRPr="009B6761">
        <w:rPr>
          <w:rFonts w:ascii="Times New Roman" w:hAnsi="Times New Roman"/>
        </w:rPr>
        <w:fldChar w:fldCharType="begin"/>
      </w:r>
      <w:r w:rsidRPr="009B6761">
        <w:rPr>
          <w:rFonts w:ascii="Times New Roman" w:hAnsi="Times New Roman"/>
        </w:rPr>
        <w:instrText xml:space="preserve"> SEQ Рисунок \* ARABIC </w:instrText>
      </w:r>
      <w:r w:rsidR="00785EC3" w:rsidRPr="009B6761">
        <w:rPr>
          <w:rFonts w:ascii="Times New Roman" w:hAnsi="Times New Roman"/>
        </w:rPr>
        <w:fldChar w:fldCharType="separate"/>
      </w:r>
      <w:r w:rsidRPr="009B6761">
        <w:rPr>
          <w:rFonts w:ascii="Times New Roman" w:hAnsi="Times New Roman"/>
          <w:noProof/>
        </w:rPr>
        <w:t>3</w:t>
      </w:r>
      <w:r w:rsidR="00785EC3" w:rsidRPr="009B6761">
        <w:rPr>
          <w:rFonts w:ascii="Times New Roman" w:hAnsi="Times New Roman"/>
        </w:rPr>
        <w:fldChar w:fldCharType="end"/>
      </w:r>
      <w:r w:rsidRPr="009B6761">
        <w:rPr>
          <w:rFonts w:ascii="Times New Roman" w:hAnsi="Times New Roman"/>
        </w:rPr>
        <w:t xml:space="preserve"> Автоматизация палатки</w:t>
      </w:r>
    </w:p>
    <w:p w:rsidR="00A1487E" w:rsidRDefault="006B6D72" w:rsidP="003406CF">
      <w:pPr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ab/>
      </w:r>
      <w:r w:rsidR="00F841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Где приобрести или как изготовить такую палатку 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ы без труда сможете 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узнать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в интернете. Приобретение </w:t>
      </w:r>
      <w:r w:rsidR="00F841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обогревателей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также не составит проблем.</w:t>
      </w:r>
    </w:p>
    <w:p w:rsidR="006B6D72" w:rsidRDefault="00DF1D8D" w:rsidP="003406CF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1428750" cy="1610179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1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72" w:rsidRPr="009B6761" w:rsidRDefault="006B6D72" w:rsidP="003406CF">
      <w:pPr>
        <w:pStyle w:val="ac"/>
        <w:spacing w:line="276" w:lineRule="auto"/>
        <w:jc w:val="center"/>
        <w:rPr>
          <w:rStyle w:val="apple-converted-space"/>
          <w:rFonts w:ascii="Times New Roman" w:hAnsi="Times New Roman"/>
          <w:shd w:val="clear" w:color="auto" w:fill="FFFFFF"/>
        </w:rPr>
      </w:pPr>
      <w:r w:rsidRPr="009B6761">
        <w:rPr>
          <w:rFonts w:ascii="Times New Roman" w:hAnsi="Times New Roman"/>
        </w:rPr>
        <w:t xml:space="preserve">Рисунок </w:t>
      </w:r>
      <w:r w:rsidR="00785EC3" w:rsidRPr="009B6761">
        <w:rPr>
          <w:rFonts w:ascii="Times New Roman" w:hAnsi="Times New Roman"/>
        </w:rPr>
        <w:fldChar w:fldCharType="begin"/>
      </w:r>
      <w:r w:rsidRPr="009B6761">
        <w:rPr>
          <w:rFonts w:ascii="Times New Roman" w:hAnsi="Times New Roman"/>
        </w:rPr>
        <w:instrText xml:space="preserve"> SEQ Рисунок \* ARABIC </w:instrText>
      </w:r>
      <w:r w:rsidR="00785EC3" w:rsidRPr="009B6761">
        <w:rPr>
          <w:rFonts w:ascii="Times New Roman" w:hAnsi="Times New Roman"/>
        </w:rPr>
        <w:fldChar w:fldCharType="separate"/>
      </w:r>
      <w:r w:rsidR="009B6761" w:rsidRPr="009B6761">
        <w:rPr>
          <w:rFonts w:ascii="Times New Roman" w:hAnsi="Times New Roman"/>
          <w:noProof/>
        </w:rPr>
        <w:t>4</w:t>
      </w:r>
      <w:r w:rsidR="00785EC3" w:rsidRPr="009B6761">
        <w:rPr>
          <w:rFonts w:ascii="Times New Roman" w:hAnsi="Times New Roman"/>
        </w:rPr>
        <w:fldChar w:fldCharType="end"/>
      </w:r>
      <w:r w:rsidRPr="009B6761">
        <w:rPr>
          <w:rFonts w:ascii="Times New Roman" w:hAnsi="Times New Roman"/>
        </w:rPr>
        <w:t>. Обогреватели</w:t>
      </w:r>
    </w:p>
    <w:p w:rsidR="00653339" w:rsidRDefault="006B6D72" w:rsidP="003406CF">
      <w:pPr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ab/>
      </w:r>
      <w:r w:rsidR="00E2087F" w:rsidRPr="006B6D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Вовнутрь </w:t>
      </w:r>
      <w:r w:rsidR="00E2087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палатки заводит</w:t>
      </w:r>
      <w:r w:rsidR="00E2087F" w:rsidRPr="006B6D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ся датчик температуры</w:t>
      </w:r>
      <w:r w:rsidR="00E2087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 идущий</w:t>
      </w:r>
      <w:r w:rsidR="00E2087F" w:rsidRPr="006B6D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от </w:t>
      </w:r>
      <w:r w:rsidR="00E2087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блока</w:t>
      </w:r>
      <w:r w:rsidR="00E2087F" w:rsidRPr="006B6D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E2087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который</w:t>
      </w:r>
      <w:r w:rsidR="00E2087F" w:rsidRPr="006B6D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мо</w:t>
      </w:r>
      <w:r w:rsidR="00E2087F" w:rsidRPr="006B6D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ж</w:t>
      </w:r>
      <w:r w:rsidR="00E2087F" w:rsidRPr="006B6D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но прице</w:t>
      </w:r>
      <w:r w:rsidR="00E2087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пить на потолке. 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Обогреватель подключается к одному из выходов прибора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н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а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пример 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к 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выход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у №1. Настра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и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ваем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его на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работу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режим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е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нагревателя, 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задаем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темпер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а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туру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которую нужно 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будет 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поддерживать и 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меняем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названия выхода на </w:t>
      </w:r>
      <w:r w:rsidR="009B6761" w:rsidRP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“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нагрев</w:t>
      </w:r>
      <w:r w:rsidR="009B6761" w:rsidRP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”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для удобства 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пользова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ния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К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выходу 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№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2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подключаем вентилятор охлаждения палатки,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н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а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страивае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м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на приборе режим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вентиляции для этого выхода и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соответственно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 выбираем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какую температуру 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нужно 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поддерживать.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К</w:t>
      </w:r>
      <w:r w:rsidR="00DA7AF7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35BE8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выход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у</w:t>
      </w:r>
      <w:r w:rsidR="00335BE8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№3 желательно подключать лампу, так как он имеет наибольшую выходную мощность,</w:t>
      </w:r>
      <w:r w:rsidR="00335BE8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предварительно </w:t>
      </w:r>
      <w:r w:rsidR="00335BE8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настроив 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выход на</w:t>
      </w:r>
      <w:r w:rsidR="00335BE8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работу по времени и установив время включения/выключения освещения. 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К</w:t>
      </w:r>
      <w:r w:rsidR="00335BE8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выход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у</w:t>
      </w:r>
      <w:r w:rsidR="00335BE8" w:rsidRP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№4 можно подключить еще что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-ни</w:t>
      </w:r>
      <w:r w:rsidR="00335BE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будь на ваше усмотрение.</w:t>
      </w:r>
      <w:r w:rsidR="00DA7AF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8720FA" w:rsidRDefault="00280BC2" w:rsidP="003406CF">
      <w:pPr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lastRenderedPageBreak/>
        <w:tab/>
        <w:t xml:space="preserve">Также к 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одному прибору 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можно 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подключить дв</w:t>
      </w:r>
      <w:r w:rsidR="009E3650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е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E3650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палатки</w:t>
      </w:r>
      <w:r w:rsidR="00DE2C5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 например</w:t>
      </w:r>
      <w:r w:rsidR="00A7054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="00DE2C5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если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для в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ы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ращивания разных растений</w:t>
      </w:r>
      <w:r w:rsidR="00DE2C5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вам ну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ж</w:t>
      </w:r>
      <w:r w:rsidR="00DE2C5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н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о обеспечить</w:t>
      </w:r>
      <w:r w:rsidR="00DE2C5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разный световой день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Д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ля этого до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с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таточно установить два датчика температуры в 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каждой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E3650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палатк</w:t>
      </w:r>
      <w:r w:rsidR="009B676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е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использ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уя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блок для управле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ния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освеще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нием 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и  микроклиматом. Например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зимой, когда не надо охлаждать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палатку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 достаточно подключить только обогреватели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, как показано на рисунке </w:t>
      </w:r>
      <w:r w:rsid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5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 Летом, когда жарко, достаточно поменя</w:t>
      </w:r>
      <w:r w:rsidR="008720F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ть обогреватели на вентиляторы,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и поменя</w:t>
      </w:r>
      <w:r w:rsidR="008720F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ть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режим «н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а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грев» на</w:t>
      </w:r>
      <w:r w:rsidR="008720F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режим</w:t>
      </w:r>
      <w:r w:rsidRPr="00280B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«вентиляция»</w:t>
      </w:r>
      <w:r w:rsidR="0099356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8D73B8" w:rsidRDefault="00993562" w:rsidP="003406CF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133850" cy="3246585"/>
            <wp:effectExtent l="19050" t="0" r="0" b="0"/>
            <wp:docPr id="6" name="Рисунок 5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020" cy="324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AF7" w:rsidRDefault="008D73B8" w:rsidP="003406CF">
      <w:pPr>
        <w:pStyle w:val="ac"/>
        <w:spacing w:line="276" w:lineRule="auto"/>
        <w:jc w:val="center"/>
        <w:rPr>
          <w:rFonts w:ascii="Times New Roman" w:hAnsi="Times New Roman"/>
        </w:rPr>
      </w:pPr>
      <w:r w:rsidRPr="00A5799E">
        <w:rPr>
          <w:rFonts w:ascii="Times New Roman" w:hAnsi="Times New Roman"/>
        </w:rPr>
        <w:t xml:space="preserve">Рисунок </w:t>
      </w:r>
      <w:r w:rsidR="00785EC3" w:rsidRPr="00A5799E">
        <w:rPr>
          <w:rFonts w:ascii="Times New Roman" w:hAnsi="Times New Roman"/>
        </w:rPr>
        <w:fldChar w:fldCharType="begin"/>
      </w:r>
      <w:r w:rsidRPr="00A5799E">
        <w:rPr>
          <w:rFonts w:ascii="Times New Roman" w:hAnsi="Times New Roman"/>
        </w:rPr>
        <w:instrText xml:space="preserve"> SEQ Рисунок \* ARABIC </w:instrText>
      </w:r>
      <w:r w:rsidR="00785EC3" w:rsidRPr="00A5799E">
        <w:rPr>
          <w:rFonts w:ascii="Times New Roman" w:hAnsi="Times New Roman"/>
        </w:rPr>
        <w:fldChar w:fldCharType="separate"/>
      </w:r>
      <w:r w:rsidR="009B6761" w:rsidRPr="00A5799E">
        <w:rPr>
          <w:rFonts w:ascii="Times New Roman" w:hAnsi="Times New Roman"/>
          <w:noProof/>
        </w:rPr>
        <w:t>5</w:t>
      </w:r>
      <w:r w:rsidR="00785EC3" w:rsidRPr="00A5799E">
        <w:rPr>
          <w:rFonts w:ascii="Times New Roman" w:hAnsi="Times New Roman"/>
        </w:rPr>
        <w:fldChar w:fldCharType="end"/>
      </w:r>
      <w:r w:rsidRPr="00A5799E">
        <w:rPr>
          <w:rFonts w:ascii="Times New Roman" w:hAnsi="Times New Roman"/>
        </w:rPr>
        <w:t>. Вариант в дв</w:t>
      </w:r>
      <w:r w:rsidR="00A5799E" w:rsidRPr="00A5799E">
        <w:rPr>
          <w:rFonts w:ascii="Times New Roman" w:hAnsi="Times New Roman"/>
        </w:rPr>
        <w:t>е</w:t>
      </w:r>
      <w:r w:rsidRPr="00A5799E">
        <w:rPr>
          <w:rFonts w:ascii="Times New Roman" w:hAnsi="Times New Roman"/>
        </w:rPr>
        <w:t xml:space="preserve"> </w:t>
      </w:r>
      <w:r w:rsidR="00A5799E" w:rsidRPr="00A5799E">
        <w:rPr>
          <w:rFonts w:ascii="Times New Roman" w:hAnsi="Times New Roman"/>
        </w:rPr>
        <w:t>палатки</w:t>
      </w:r>
      <w:r w:rsidRPr="00A5799E">
        <w:rPr>
          <w:rFonts w:ascii="Times New Roman" w:hAnsi="Times New Roman"/>
        </w:rPr>
        <w:t xml:space="preserve"> (нагреватели)</w:t>
      </w:r>
    </w:p>
    <w:p w:rsidR="00F83E94" w:rsidRPr="00F83E94" w:rsidRDefault="00F83E94" w:rsidP="00F83E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15756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аналогичной</w:t>
      </w:r>
      <w:r w:rsidRPr="00515756">
        <w:rPr>
          <w:rFonts w:ascii="Times New Roman" w:hAnsi="Times New Roman"/>
          <w:sz w:val="24"/>
          <w:szCs w:val="24"/>
        </w:rPr>
        <w:t xml:space="preserve"> схеме можно реализовать автоматизацию </w:t>
      </w:r>
      <w:r>
        <w:rPr>
          <w:rFonts w:ascii="Times New Roman" w:hAnsi="Times New Roman"/>
          <w:sz w:val="24"/>
          <w:szCs w:val="24"/>
        </w:rPr>
        <w:t>и поддержания микр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климата в любом помещении</w:t>
      </w:r>
      <w:r w:rsidRPr="00515756">
        <w:rPr>
          <w:rFonts w:ascii="Times New Roman" w:hAnsi="Times New Roman"/>
          <w:sz w:val="24"/>
          <w:szCs w:val="24"/>
        </w:rPr>
        <w:t>. Установить и подключить к блоку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5756">
        <w:rPr>
          <w:rFonts w:ascii="Times New Roman" w:hAnsi="Times New Roman"/>
          <w:sz w:val="24"/>
          <w:szCs w:val="24"/>
        </w:rPr>
        <w:t>управления вентиля</w:t>
      </w:r>
      <w:r>
        <w:rPr>
          <w:rFonts w:ascii="Times New Roman" w:hAnsi="Times New Roman"/>
          <w:sz w:val="24"/>
          <w:szCs w:val="24"/>
        </w:rPr>
        <w:t>тор</w:t>
      </w:r>
      <w:r w:rsidRPr="00515756">
        <w:rPr>
          <w:rFonts w:ascii="Times New Roman" w:hAnsi="Times New Roman"/>
          <w:sz w:val="24"/>
          <w:szCs w:val="24"/>
        </w:rPr>
        <w:t>ы и обогреватели, подключить освещение</w:t>
      </w:r>
      <w:r>
        <w:rPr>
          <w:rFonts w:ascii="Times New Roman" w:hAnsi="Times New Roman"/>
          <w:sz w:val="24"/>
          <w:szCs w:val="24"/>
        </w:rPr>
        <w:t>.</w:t>
      </w:r>
    </w:p>
    <w:p w:rsidR="00AA0801" w:rsidRDefault="00F83E94" w:rsidP="00F83E94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257321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61" cy="25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94" w:rsidRDefault="00F83E94" w:rsidP="00F83E94">
      <w:pPr>
        <w:pStyle w:val="ac"/>
        <w:spacing w:line="276" w:lineRule="auto"/>
        <w:jc w:val="center"/>
        <w:rPr>
          <w:rFonts w:ascii="Times New Roman" w:hAnsi="Times New Roman"/>
        </w:rPr>
      </w:pPr>
      <w:r w:rsidRPr="00A5799E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  <w:lang w:val="en-US"/>
        </w:rPr>
        <w:t>6</w:t>
      </w:r>
      <w:r w:rsidRPr="00A5799E">
        <w:rPr>
          <w:rFonts w:ascii="Times New Roman" w:hAnsi="Times New Roman"/>
        </w:rPr>
        <w:t xml:space="preserve">. Вариант </w:t>
      </w:r>
      <w:r>
        <w:rPr>
          <w:rFonts w:ascii="Times New Roman" w:hAnsi="Times New Roman"/>
        </w:rPr>
        <w:t>автоматизации помещения</w:t>
      </w:r>
    </w:p>
    <w:p w:rsidR="00F83E94" w:rsidRPr="00F83E94" w:rsidRDefault="00F83E94" w:rsidP="00F83E94">
      <w:pPr>
        <w:jc w:val="center"/>
        <w:rPr>
          <w:rFonts w:ascii="Times New Roman" w:hAnsi="Times New Roman"/>
          <w:sz w:val="24"/>
          <w:szCs w:val="24"/>
        </w:rPr>
      </w:pPr>
    </w:p>
    <w:p w:rsidR="00AA0801" w:rsidRDefault="00993562" w:rsidP="003406C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1525" cy="4322445"/>
            <wp:effectExtent l="19050" t="0" r="9525" b="0"/>
            <wp:docPr id="12" name="Рисунок 11" descr="100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5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756" w:rsidRPr="00A5799E" w:rsidRDefault="00515756" w:rsidP="003406CF">
      <w:pPr>
        <w:pStyle w:val="ac"/>
        <w:spacing w:line="276" w:lineRule="auto"/>
        <w:jc w:val="center"/>
        <w:rPr>
          <w:rFonts w:ascii="Times New Roman" w:hAnsi="Times New Roman"/>
        </w:rPr>
      </w:pPr>
      <w:r w:rsidRPr="00A5799E">
        <w:rPr>
          <w:rFonts w:ascii="Times New Roman" w:hAnsi="Times New Roman"/>
        </w:rPr>
        <w:t xml:space="preserve">Рисунок </w:t>
      </w:r>
      <w:r w:rsidR="00F83E94">
        <w:rPr>
          <w:rFonts w:ascii="Times New Roman" w:hAnsi="Times New Roman"/>
        </w:rPr>
        <w:t>7</w:t>
      </w:r>
      <w:r w:rsidRPr="00A5799E">
        <w:rPr>
          <w:rFonts w:ascii="Times New Roman" w:hAnsi="Times New Roman"/>
        </w:rPr>
        <w:t xml:space="preserve">. </w:t>
      </w:r>
      <w:r w:rsidR="00A5799E" w:rsidRPr="00A5799E">
        <w:rPr>
          <w:rFonts w:ascii="Times New Roman" w:hAnsi="Times New Roman"/>
        </w:rPr>
        <w:t xml:space="preserve">Использование </w:t>
      </w:r>
      <w:r w:rsidR="00993562">
        <w:rPr>
          <w:rFonts w:ascii="Times New Roman" w:hAnsi="Times New Roman"/>
        </w:rPr>
        <w:t>обычной палатки</w:t>
      </w:r>
    </w:p>
    <w:p w:rsidR="00AA0801" w:rsidRDefault="00515756" w:rsidP="003406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83E94">
        <w:rPr>
          <w:rFonts w:ascii="Times New Roman" w:hAnsi="Times New Roman"/>
          <w:sz w:val="24"/>
          <w:szCs w:val="24"/>
        </w:rPr>
        <w:t>На рисунке 7 показан реализованный вариант: палатка, в которой с помощью бл</w:t>
      </w:r>
      <w:r w:rsidR="00F83E94">
        <w:rPr>
          <w:rFonts w:ascii="Times New Roman" w:hAnsi="Times New Roman"/>
          <w:sz w:val="24"/>
          <w:szCs w:val="24"/>
        </w:rPr>
        <w:t>о</w:t>
      </w:r>
      <w:r w:rsidR="00F83E94">
        <w:rPr>
          <w:rFonts w:ascii="Times New Roman" w:hAnsi="Times New Roman"/>
          <w:sz w:val="24"/>
          <w:szCs w:val="24"/>
        </w:rPr>
        <w:t>ка управления полностью автоматизирован микрокл</w:t>
      </w:r>
      <w:r w:rsidR="00F83E94">
        <w:rPr>
          <w:rFonts w:ascii="Times New Roman" w:hAnsi="Times New Roman"/>
          <w:sz w:val="24"/>
          <w:szCs w:val="24"/>
        </w:rPr>
        <w:t>и</w:t>
      </w:r>
      <w:r w:rsidR="00F83E94">
        <w:rPr>
          <w:rFonts w:ascii="Times New Roman" w:hAnsi="Times New Roman"/>
          <w:sz w:val="24"/>
          <w:szCs w:val="24"/>
        </w:rPr>
        <w:t>мат и поддерживаются комфортные для ра</w:t>
      </w:r>
      <w:r w:rsidR="00F83E94">
        <w:rPr>
          <w:rFonts w:ascii="Times New Roman" w:hAnsi="Times New Roman"/>
          <w:sz w:val="24"/>
          <w:szCs w:val="24"/>
        </w:rPr>
        <w:t>с</w:t>
      </w:r>
      <w:r w:rsidR="00F83E94">
        <w:rPr>
          <w:rFonts w:ascii="Times New Roman" w:hAnsi="Times New Roman"/>
          <w:sz w:val="24"/>
          <w:szCs w:val="24"/>
        </w:rPr>
        <w:t>тений условия содержания.</w:t>
      </w:r>
    </w:p>
    <w:p w:rsidR="00B13DE1" w:rsidRPr="00A5799E" w:rsidRDefault="00B13DE1" w:rsidP="003406CF">
      <w:pPr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ab/>
      </w:r>
      <w:r w:rsidRP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Это лишь некоторые из возможных вариантов использования универсального бл</w:t>
      </w:r>
      <w:r w:rsidRP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о</w:t>
      </w:r>
      <w:r w:rsidRP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ка управления “Джинн”.</w:t>
      </w:r>
      <w:r w:rsidR="000E6B01" w:rsidRP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Единственное ограничение к использованию нашего прибора – это </w:t>
      </w:r>
      <w:r w:rsidR="00FB5D01" w:rsidRP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</w:t>
      </w:r>
      <w:r w:rsidR="000E6B01" w:rsidRP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аша фантазия.</w:t>
      </w:r>
      <w:r w:rsid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93B4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Розничная ц</w:t>
      </w:r>
      <w:r w:rsid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ена прибо</w:t>
      </w:r>
      <w:r w:rsidR="00D93B4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ра на данный момент составляет 120</w:t>
      </w:r>
      <w:r w:rsid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00 рублей</w:t>
      </w:r>
      <w:r w:rsidR="00D93B47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, оптовая цена 9500 рублей</w:t>
      </w:r>
      <w:r w:rsidR="00A5799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7D096C" w:rsidRPr="007D096C" w:rsidRDefault="00302939" w:rsidP="003406CF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606823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Наша контактная информация: </w:t>
      </w:r>
      <w:hyperlink r:id="rId18" w:history="1">
        <w:r w:rsidR="006C72F2" w:rsidRPr="00620D1F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help</w:t>
        </w:r>
        <w:r w:rsidR="006C72F2" w:rsidRPr="00620D1F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@</w:t>
        </w:r>
        <w:proofErr w:type="spellStart"/>
        <w:r w:rsidR="006C72F2" w:rsidRPr="00620D1F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dginni</w:t>
        </w:r>
        <w:proofErr w:type="spellEnd"/>
        <w:r w:rsidR="006C72F2" w:rsidRPr="00620D1F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="006C72F2" w:rsidRPr="00620D1F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7D096C" w:rsidRPr="00867CDF" w:rsidRDefault="007D096C" w:rsidP="003406CF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867CDF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                   </w:t>
      </w:r>
      <w:hyperlink r:id="rId19" w:history="1">
        <w:r w:rsidRPr="00AE5F92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consultant</w:t>
        </w:r>
        <w:r w:rsidRPr="00867CDF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@</w:t>
        </w:r>
        <w:r w:rsidRPr="00AE5F92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dginni</w:t>
        </w:r>
        <w:r w:rsidRPr="00867CDF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AE5F92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23691D" w:rsidRPr="00867CDF" w:rsidRDefault="00515756" w:rsidP="003406CF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Наш сайт: </w:t>
      </w:r>
      <w:hyperlink r:id="rId20" w:history="1">
        <w:r w:rsidR="0023691D" w:rsidRPr="00C463E6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</w:t>
        </w:r>
        <w:r w:rsidR="0023691D" w:rsidRPr="00867CDF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://</w:t>
        </w:r>
        <w:r w:rsidR="0023691D" w:rsidRPr="00C463E6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dginni</w:t>
        </w:r>
        <w:r w:rsidR="0023691D" w:rsidRPr="00867CDF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="0023691D" w:rsidRPr="00C463E6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sectPr w:rsidR="0023691D" w:rsidRPr="00867CDF" w:rsidSect="00F77977">
      <w:headerReference w:type="default" r:id="rId21"/>
      <w:footerReference w:type="default" r:id="rId22"/>
      <w:pgSz w:w="11906" w:h="16838"/>
      <w:pgMar w:top="1134" w:right="850" w:bottom="1134" w:left="1701" w:header="62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964" w:rsidRDefault="00952964" w:rsidP="00FD2124">
      <w:pPr>
        <w:spacing w:after="0" w:line="240" w:lineRule="auto"/>
      </w:pPr>
      <w:r>
        <w:separator/>
      </w:r>
    </w:p>
  </w:endnote>
  <w:endnote w:type="continuationSeparator" w:id="0">
    <w:p w:rsidR="00952964" w:rsidRDefault="00952964" w:rsidP="00FD2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77" w:rsidRDefault="00785EC3">
    <w:pPr>
      <w:pStyle w:val="aa"/>
      <w:jc w:val="right"/>
    </w:pPr>
    <w:fldSimple w:instr=" PAGE   \* MERGEFORMAT ">
      <w:r w:rsidR="00F83E94">
        <w:rPr>
          <w:noProof/>
        </w:rPr>
        <w:t>7</w:t>
      </w:r>
    </w:fldSimple>
  </w:p>
  <w:p w:rsidR="006A34F6" w:rsidRDefault="006A34F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964" w:rsidRDefault="00952964" w:rsidP="00FD2124">
      <w:pPr>
        <w:spacing w:after="0" w:line="240" w:lineRule="auto"/>
      </w:pPr>
      <w:r>
        <w:separator/>
      </w:r>
    </w:p>
  </w:footnote>
  <w:footnote w:type="continuationSeparator" w:id="0">
    <w:p w:rsidR="00952964" w:rsidRDefault="00952964" w:rsidP="00FD2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124" w:rsidRPr="00FD2124" w:rsidRDefault="00FD2124">
    <w:pPr>
      <w:pStyle w:val="a8"/>
      <w:rPr>
        <w:b/>
        <w:sz w:val="24"/>
        <w:szCs w:val="24"/>
        <w:lang w:val="en-US"/>
      </w:rPr>
    </w:pPr>
    <w:r w:rsidRPr="00FD2124">
      <w:rPr>
        <w:b/>
        <w:sz w:val="24"/>
        <w:szCs w:val="24"/>
        <w:lang w:val="en-US"/>
      </w:rPr>
      <w:t>Dginni.ru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37EC804"/>
    <w:lvl w:ilvl="0">
      <w:numFmt w:val="bullet"/>
      <w:lvlText w:val="*"/>
      <w:lvlJc w:val="left"/>
    </w:lvl>
  </w:abstractNum>
  <w:abstractNum w:abstractNumId="1">
    <w:nsid w:val="0C0F5BD4"/>
    <w:multiLevelType w:val="hybridMultilevel"/>
    <w:tmpl w:val="5380EA70"/>
    <w:lvl w:ilvl="0" w:tplc="5B5AF6F0">
      <w:start w:val="1"/>
      <w:numFmt w:val="decimal"/>
      <w:lvlText w:val="%1)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A6775"/>
    <w:multiLevelType w:val="hybridMultilevel"/>
    <w:tmpl w:val="F40029AA"/>
    <w:lvl w:ilvl="0" w:tplc="5B5AF6F0">
      <w:start w:val="1"/>
      <w:numFmt w:val="decimal"/>
      <w:lvlText w:val="%1)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93E75"/>
    <w:multiLevelType w:val="hybridMultilevel"/>
    <w:tmpl w:val="7916B54C"/>
    <w:lvl w:ilvl="0" w:tplc="5B5AF6F0">
      <w:start w:val="1"/>
      <w:numFmt w:val="decimal"/>
      <w:lvlText w:val="%1)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0729A9"/>
    <w:multiLevelType w:val="hybridMultilevel"/>
    <w:tmpl w:val="6E005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714A7"/>
    <w:multiLevelType w:val="hybridMultilevel"/>
    <w:tmpl w:val="F01AA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F3C8A"/>
    <w:multiLevelType w:val="multilevel"/>
    <w:tmpl w:val="63C03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E7168A"/>
    <w:multiLevelType w:val="hybridMultilevel"/>
    <w:tmpl w:val="F01AA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6831BB"/>
    <w:multiLevelType w:val="multilevel"/>
    <w:tmpl w:val="0B3C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3D1214"/>
    <w:multiLevelType w:val="hybridMultilevel"/>
    <w:tmpl w:val="04BC0F94"/>
    <w:lvl w:ilvl="0" w:tplc="ECFE701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9"/>
  </w:num>
  <w:num w:numId="6">
    <w:abstractNumId w:val="4"/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110"/>
        <w:lvlJc w:val="left"/>
        <w:rPr>
          <w:rFonts w:ascii="Arial" w:hAnsi="Arial" w:cs="Arial" w:hint="default"/>
        </w:rPr>
      </w:lvl>
    </w:lvlOverride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"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66E8"/>
    <w:rsid w:val="000254F6"/>
    <w:rsid w:val="00032B56"/>
    <w:rsid w:val="00053EDC"/>
    <w:rsid w:val="00060E4A"/>
    <w:rsid w:val="000E270B"/>
    <w:rsid w:val="000E580E"/>
    <w:rsid w:val="000E6218"/>
    <w:rsid w:val="000E6B01"/>
    <w:rsid w:val="0010093F"/>
    <w:rsid w:val="00100BAF"/>
    <w:rsid w:val="00140665"/>
    <w:rsid w:val="00174E0F"/>
    <w:rsid w:val="0017539B"/>
    <w:rsid w:val="00184971"/>
    <w:rsid w:val="001D71E5"/>
    <w:rsid w:val="001E7D79"/>
    <w:rsid w:val="001F145E"/>
    <w:rsid w:val="001F58D5"/>
    <w:rsid w:val="00200F20"/>
    <w:rsid w:val="00213558"/>
    <w:rsid w:val="0023342E"/>
    <w:rsid w:val="0023691D"/>
    <w:rsid w:val="00245F6C"/>
    <w:rsid w:val="002471D7"/>
    <w:rsid w:val="002519C7"/>
    <w:rsid w:val="00264489"/>
    <w:rsid w:val="00264CE9"/>
    <w:rsid w:val="0027625A"/>
    <w:rsid w:val="00280BC2"/>
    <w:rsid w:val="002A4614"/>
    <w:rsid w:val="002B2845"/>
    <w:rsid w:val="002C4389"/>
    <w:rsid w:val="00302939"/>
    <w:rsid w:val="00313305"/>
    <w:rsid w:val="003149A5"/>
    <w:rsid w:val="003166E8"/>
    <w:rsid w:val="00335BE8"/>
    <w:rsid w:val="0034032B"/>
    <w:rsid w:val="003406CF"/>
    <w:rsid w:val="00353887"/>
    <w:rsid w:val="003757DA"/>
    <w:rsid w:val="003B2130"/>
    <w:rsid w:val="003C02E7"/>
    <w:rsid w:val="003E33A2"/>
    <w:rsid w:val="003F5EB4"/>
    <w:rsid w:val="00421714"/>
    <w:rsid w:val="00422923"/>
    <w:rsid w:val="0043283E"/>
    <w:rsid w:val="0044680E"/>
    <w:rsid w:val="00467641"/>
    <w:rsid w:val="004709B9"/>
    <w:rsid w:val="00474950"/>
    <w:rsid w:val="00476908"/>
    <w:rsid w:val="00477E57"/>
    <w:rsid w:val="004D1446"/>
    <w:rsid w:val="004D243F"/>
    <w:rsid w:val="004F2899"/>
    <w:rsid w:val="00504636"/>
    <w:rsid w:val="00505F83"/>
    <w:rsid w:val="005106E0"/>
    <w:rsid w:val="00515756"/>
    <w:rsid w:val="005173A1"/>
    <w:rsid w:val="005652A8"/>
    <w:rsid w:val="005855FD"/>
    <w:rsid w:val="005958ED"/>
    <w:rsid w:val="005E11FA"/>
    <w:rsid w:val="005E17AD"/>
    <w:rsid w:val="005E533D"/>
    <w:rsid w:val="00606113"/>
    <w:rsid w:val="00606823"/>
    <w:rsid w:val="00606987"/>
    <w:rsid w:val="00607EFA"/>
    <w:rsid w:val="006259C6"/>
    <w:rsid w:val="006354FD"/>
    <w:rsid w:val="00653339"/>
    <w:rsid w:val="006646DB"/>
    <w:rsid w:val="00673F81"/>
    <w:rsid w:val="00675050"/>
    <w:rsid w:val="00696046"/>
    <w:rsid w:val="006A23CE"/>
    <w:rsid w:val="006A284B"/>
    <w:rsid w:val="006A34F6"/>
    <w:rsid w:val="006B6D72"/>
    <w:rsid w:val="006C34C3"/>
    <w:rsid w:val="006C72F2"/>
    <w:rsid w:val="006D4E09"/>
    <w:rsid w:val="006D72A1"/>
    <w:rsid w:val="006F2C27"/>
    <w:rsid w:val="00702A05"/>
    <w:rsid w:val="00753722"/>
    <w:rsid w:val="007550AE"/>
    <w:rsid w:val="00785EC3"/>
    <w:rsid w:val="007D096C"/>
    <w:rsid w:val="007F4F7D"/>
    <w:rsid w:val="008368B4"/>
    <w:rsid w:val="00846CBE"/>
    <w:rsid w:val="00867CDF"/>
    <w:rsid w:val="008720FA"/>
    <w:rsid w:val="00877A5F"/>
    <w:rsid w:val="00895566"/>
    <w:rsid w:val="008A6647"/>
    <w:rsid w:val="008B1105"/>
    <w:rsid w:val="008B5D28"/>
    <w:rsid w:val="008C29B6"/>
    <w:rsid w:val="008D339C"/>
    <w:rsid w:val="008D506F"/>
    <w:rsid w:val="008D73B8"/>
    <w:rsid w:val="008F7E13"/>
    <w:rsid w:val="009073B4"/>
    <w:rsid w:val="00925C4F"/>
    <w:rsid w:val="009415A3"/>
    <w:rsid w:val="00952964"/>
    <w:rsid w:val="00957EFD"/>
    <w:rsid w:val="00960BDB"/>
    <w:rsid w:val="00972797"/>
    <w:rsid w:val="00984723"/>
    <w:rsid w:val="00993562"/>
    <w:rsid w:val="009A7491"/>
    <w:rsid w:val="009B06F5"/>
    <w:rsid w:val="009B6761"/>
    <w:rsid w:val="009D088C"/>
    <w:rsid w:val="009D6444"/>
    <w:rsid w:val="009E3149"/>
    <w:rsid w:val="009E3650"/>
    <w:rsid w:val="00A00A01"/>
    <w:rsid w:val="00A05A86"/>
    <w:rsid w:val="00A14591"/>
    <w:rsid w:val="00A1487E"/>
    <w:rsid w:val="00A405C0"/>
    <w:rsid w:val="00A457F6"/>
    <w:rsid w:val="00A46D05"/>
    <w:rsid w:val="00A5799E"/>
    <w:rsid w:val="00A70549"/>
    <w:rsid w:val="00A825E8"/>
    <w:rsid w:val="00AA0801"/>
    <w:rsid w:val="00AA4881"/>
    <w:rsid w:val="00AF49EA"/>
    <w:rsid w:val="00AF5B56"/>
    <w:rsid w:val="00B13DE1"/>
    <w:rsid w:val="00B64212"/>
    <w:rsid w:val="00BC4FC8"/>
    <w:rsid w:val="00BE12D3"/>
    <w:rsid w:val="00BF04FC"/>
    <w:rsid w:val="00C07384"/>
    <w:rsid w:val="00C14A55"/>
    <w:rsid w:val="00C35043"/>
    <w:rsid w:val="00C400ED"/>
    <w:rsid w:val="00C43C73"/>
    <w:rsid w:val="00C45D8F"/>
    <w:rsid w:val="00C664B8"/>
    <w:rsid w:val="00C8728F"/>
    <w:rsid w:val="00C91B9B"/>
    <w:rsid w:val="00CA0361"/>
    <w:rsid w:val="00CA1068"/>
    <w:rsid w:val="00CA423C"/>
    <w:rsid w:val="00CD3E34"/>
    <w:rsid w:val="00CD5C0B"/>
    <w:rsid w:val="00CF6FAB"/>
    <w:rsid w:val="00D04634"/>
    <w:rsid w:val="00D1190D"/>
    <w:rsid w:val="00D33490"/>
    <w:rsid w:val="00D376CD"/>
    <w:rsid w:val="00D60D59"/>
    <w:rsid w:val="00D6331E"/>
    <w:rsid w:val="00D85B10"/>
    <w:rsid w:val="00D920D1"/>
    <w:rsid w:val="00D93B47"/>
    <w:rsid w:val="00DA7AF7"/>
    <w:rsid w:val="00DD36D8"/>
    <w:rsid w:val="00DE1EF1"/>
    <w:rsid w:val="00DE2C51"/>
    <w:rsid w:val="00DF1D8D"/>
    <w:rsid w:val="00E0101F"/>
    <w:rsid w:val="00E2087F"/>
    <w:rsid w:val="00E301E2"/>
    <w:rsid w:val="00E4519D"/>
    <w:rsid w:val="00E46052"/>
    <w:rsid w:val="00E640DF"/>
    <w:rsid w:val="00E706E7"/>
    <w:rsid w:val="00E96B19"/>
    <w:rsid w:val="00EC45C2"/>
    <w:rsid w:val="00EF5DE7"/>
    <w:rsid w:val="00F0116F"/>
    <w:rsid w:val="00F10130"/>
    <w:rsid w:val="00F1729C"/>
    <w:rsid w:val="00F1738E"/>
    <w:rsid w:val="00F20336"/>
    <w:rsid w:val="00F77977"/>
    <w:rsid w:val="00F83E94"/>
    <w:rsid w:val="00F84138"/>
    <w:rsid w:val="00F85F23"/>
    <w:rsid w:val="00FA4B53"/>
    <w:rsid w:val="00FA6A3C"/>
    <w:rsid w:val="00FB5D01"/>
    <w:rsid w:val="00FC2828"/>
    <w:rsid w:val="00FC77BB"/>
    <w:rsid w:val="00FD2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566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A05A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166E8"/>
  </w:style>
  <w:style w:type="character" w:styleId="a3">
    <w:name w:val="Hyperlink"/>
    <w:basedOn w:val="a0"/>
    <w:uiPriority w:val="99"/>
    <w:unhideWhenUsed/>
    <w:rsid w:val="003166E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A23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0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F58D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05A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D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D2124"/>
  </w:style>
  <w:style w:type="paragraph" w:styleId="aa">
    <w:name w:val="footer"/>
    <w:basedOn w:val="a"/>
    <w:link w:val="ab"/>
    <w:uiPriority w:val="99"/>
    <w:unhideWhenUsed/>
    <w:rsid w:val="00FD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2124"/>
  </w:style>
  <w:style w:type="paragraph" w:customStyle="1" w:styleId="maintext">
    <w:name w:val="main_text"/>
    <w:basedOn w:val="a"/>
    <w:rsid w:val="00CA10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65333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hyperlink" Target="mailto:help@dginni.ru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http://dginn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consultant@dginni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B7EF0-EB21-4818-B201-7F006C75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8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</dc:creator>
  <cp:lastModifiedBy>Андрей</cp:lastModifiedBy>
  <cp:revision>30</cp:revision>
  <cp:lastPrinted>2012-09-17T10:43:00Z</cp:lastPrinted>
  <dcterms:created xsi:type="dcterms:W3CDTF">2012-09-17T10:49:00Z</dcterms:created>
  <dcterms:modified xsi:type="dcterms:W3CDTF">2012-12-18T05:06:00Z</dcterms:modified>
</cp:coreProperties>
</file>